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F79DC39">
      <w:pPr>
        <w:pStyle w:val="11"/>
        <w:jc w:val="center"/>
        <w:rPr>
          <w:rFonts w:ascii="Times New Roman" w:hAnsi="Times New Roman" w:eastAsia="隶书"/>
          <w:sz w:val="84"/>
          <w:szCs w:val="84"/>
        </w:rPr>
      </w:pPr>
    </w:p>
    <w:p w14:paraId="2B324F6E">
      <w:pPr>
        <w:pStyle w:val="11"/>
        <w:jc w:val="center"/>
        <w:rPr>
          <w:rFonts w:ascii="Times New Roman" w:hAnsi="Times New Roman" w:eastAsia="隶书"/>
          <w:sz w:val="84"/>
          <w:szCs w:val="84"/>
        </w:rPr>
      </w:pPr>
    </w:p>
    <w:p w14:paraId="75767005">
      <w:pPr>
        <w:pStyle w:val="11"/>
        <w:jc w:val="center"/>
        <w:rPr>
          <w:rFonts w:ascii="Times New Roman" w:hAnsi="Times New Roman" w:eastAsia="隶书"/>
          <w:sz w:val="84"/>
          <w:szCs w:val="84"/>
        </w:rPr>
      </w:pPr>
    </w:p>
    <w:p w14:paraId="14E481EA">
      <w:pPr>
        <w:pStyle w:val="11"/>
        <w:jc w:val="center"/>
        <w:rPr>
          <w:rFonts w:ascii="Times New Roman" w:hAnsi="Times New Roman" w:eastAsia="隶书"/>
          <w:sz w:val="84"/>
          <w:szCs w:val="84"/>
        </w:rPr>
      </w:pPr>
      <w:r>
        <w:rPr>
          <w:rFonts w:ascii="Times New Roman" w:hAnsi="Times New Roman" w:eastAsia="隶书"/>
          <w:sz w:val="84"/>
          <w:szCs w:val="84"/>
        </w:rPr>
        <w:tab/>
      </w:r>
    </w:p>
    <w:p w14:paraId="32FE05A7">
      <w:pPr>
        <w:pStyle w:val="11"/>
        <w:jc w:val="center"/>
        <w:rPr>
          <w:rFonts w:ascii="Times New Roman" w:hAnsi="Times New Roman"/>
          <w:sz w:val="28"/>
          <w:szCs w:val="28"/>
        </w:rPr>
      </w:pPr>
      <w:r>
        <w:rPr>
          <w:rFonts w:hint="eastAsia" w:ascii="Times New Roman" w:hAnsi="宋体"/>
          <w:b/>
          <w:sz w:val="84"/>
          <w:szCs w:val="84"/>
        </w:rPr>
        <w:t>竞价文件</w:t>
      </w:r>
    </w:p>
    <w:p w14:paraId="7DFAE3BD">
      <w:pPr>
        <w:pStyle w:val="11"/>
        <w:adjustRightInd w:val="0"/>
        <w:snapToGrid w:val="0"/>
        <w:spacing w:line="360" w:lineRule="auto"/>
        <w:rPr>
          <w:rFonts w:ascii="Times New Roman" w:hAnsi="Times New Roman"/>
          <w:bCs/>
          <w:sz w:val="32"/>
          <w:szCs w:val="32"/>
        </w:rPr>
      </w:pPr>
    </w:p>
    <w:p w14:paraId="020186EB">
      <w:pPr>
        <w:pStyle w:val="11"/>
        <w:adjustRightInd w:val="0"/>
        <w:snapToGrid w:val="0"/>
        <w:spacing w:line="360" w:lineRule="auto"/>
        <w:rPr>
          <w:rFonts w:ascii="Times New Roman" w:hAnsi="Times New Roman"/>
          <w:bCs/>
          <w:sz w:val="32"/>
          <w:szCs w:val="32"/>
        </w:rPr>
      </w:pPr>
    </w:p>
    <w:p w14:paraId="0FB0D6A8">
      <w:pPr>
        <w:pStyle w:val="11"/>
        <w:adjustRightInd w:val="0"/>
        <w:snapToGrid w:val="0"/>
        <w:spacing w:line="360" w:lineRule="auto"/>
        <w:rPr>
          <w:rFonts w:ascii="Times New Roman" w:hAnsi="Times New Roman"/>
          <w:bCs/>
          <w:sz w:val="32"/>
          <w:szCs w:val="32"/>
        </w:rPr>
      </w:pPr>
    </w:p>
    <w:p w14:paraId="56A3D3F8">
      <w:pPr>
        <w:pStyle w:val="9"/>
        <w:ind w:left="0" w:leftChars="0" w:firstLine="0" w:firstLineChars="0"/>
        <w:rPr>
          <w:bCs/>
          <w:sz w:val="32"/>
          <w:szCs w:val="32"/>
        </w:rPr>
      </w:pPr>
    </w:p>
    <w:p w14:paraId="46000F6D"/>
    <w:p w14:paraId="6F485EFE">
      <w:pPr>
        <w:pStyle w:val="9"/>
      </w:pPr>
    </w:p>
    <w:p w14:paraId="224D24D2"/>
    <w:p w14:paraId="49D53CCD">
      <w:pPr>
        <w:pStyle w:val="9"/>
      </w:pPr>
    </w:p>
    <w:p w14:paraId="31B65B8B"/>
    <w:p w14:paraId="7BED5E55">
      <w:pPr>
        <w:pStyle w:val="9"/>
      </w:pPr>
    </w:p>
    <w:p w14:paraId="6AE2897F">
      <w:pPr>
        <w:spacing w:line="380" w:lineRule="exact"/>
        <w:jc w:val="left"/>
        <w:rPr>
          <w:bCs/>
          <w:sz w:val="32"/>
          <w:szCs w:val="32"/>
        </w:rPr>
      </w:pPr>
    </w:p>
    <w:p w14:paraId="41943562">
      <w:pPr>
        <w:spacing w:line="380" w:lineRule="exact"/>
        <w:ind w:left="2560" w:hanging="2560" w:hangingChars="800"/>
        <w:jc w:val="left"/>
        <w:rPr>
          <w:bCs/>
          <w:sz w:val="32"/>
          <w:szCs w:val="32"/>
          <w:highlight w:val="yellow"/>
        </w:rPr>
      </w:pPr>
      <w:r>
        <w:rPr>
          <w:rFonts w:hint="eastAsia"/>
          <w:bCs/>
          <w:sz w:val="32"/>
          <w:szCs w:val="32"/>
        </w:rPr>
        <w:t>采购</w:t>
      </w:r>
      <w:r>
        <w:rPr>
          <w:bCs/>
          <w:sz w:val="32"/>
          <w:szCs w:val="32"/>
        </w:rPr>
        <w:t>项目名称</w:t>
      </w:r>
      <w:r>
        <w:rPr>
          <w:rFonts w:hint="eastAsia"/>
          <w:bCs/>
          <w:sz w:val="32"/>
          <w:szCs w:val="32"/>
        </w:rPr>
        <w:t>：株洲市人民医院</w:t>
      </w:r>
      <w:r>
        <w:rPr>
          <w:rFonts w:hint="eastAsia"/>
          <w:bCs/>
          <w:sz w:val="32"/>
          <w:szCs w:val="32"/>
          <w:lang w:eastAsia="zh-CN"/>
        </w:rPr>
        <w:t>全院消杀和清洁类用品年度</w:t>
      </w:r>
      <w:r>
        <w:rPr>
          <w:rFonts w:hint="eastAsia"/>
          <w:bCs/>
          <w:sz w:val="32"/>
          <w:szCs w:val="32"/>
        </w:rPr>
        <w:t>采购</w:t>
      </w:r>
    </w:p>
    <w:p w14:paraId="49CA26F6">
      <w:pPr>
        <w:spacing w:line="360" w:lineRule="auto"/>
        <w:ind w:left="3198" w:leftChars="304" w:hanging="2560" w:hangingChars="800"/>
        <w:rPr>
          <w:sz w:val="24"/>
        </w:rPr>
      </w:pPr>
      <w:r>
        <w:rPr>
          <w:rFonts w:hint="eastAsia"/>
          <w:bCs/>
          <w:sz w:val="32"/>
          <w:szCs w:val="32"/>
        </w:rPr>
        <w:t xml:space="preserve"> </w:t>
      </w:r>
    </w:p>
    <w:p w14:paraId="5E182DD7">
      <w:pPr>
        <w:pStyle w:val="9"/>
        <w:ind w:firstLine="480"/>
        <w:rPr>
          <w:sz w:val="24"/>
        </w:rPr>
      </w:pPr>
    </w:p>
    <w:p w14:paraId="2C9FBD3D">
      <w:pPr>
        <w:spacing w:line="380" w:lineRule="exact"/>
        <w:jc w:val="left"/>
        <w:rPr>
          <w:bCs/>
          <w:sz w:val="32"/>
          <w:szCs w:val="32"/>
        </w:rPr>
      </w:pPr>
      <w:r>
        <w:rPr>
          <w:rFonts w:hint="eastAsia"/>
          <w:bCs/>
          <w:sz w:val="32"/>
          <w:szCs w:val="32"/>
        </w:rPr>
        <w:t>采   购   人：株洲市人民医院</w:t>
      </w:r>
    </w:p>
    <w:p w14:paraId="7BC62561">
      <w:pPr>
        <w:spacing w:line="320" w:lineRule="exact"/>
        <w:rPr>
          <w:b/>
          <w:sz w:val="24"/>
        </w:rPr>
      </w:pPr>
    </w:p>
    <w:p w14:paraId="12176049">
      <w:pPr>
        <w:pStyle w:val="9"/>
        <w:ind w:left="0" w:leftChars="0" w:firstLine="0" w:firstLineChars="0"/>
        <w:rPr>
          <w:b/>
          <w:sz w:val="24"/>
        </w:rPr>
      </w:pPr>
    </w:p>
    <w:p w14:paraId="076CD9B5">
      <w:pPr>
        <w:rPr>
          <w:b/>
          <w:sz w:val="24"/>
        </w:rPr>
      </w:pPr>
    </w:p>
    <w:p w14:paraId="0311411F"/>
    <w:p w14:paraId="116A3C98">
      <w:pPr>
        <w:pStyle w:val="9"/>
      </w:pPr>
    </w:p>
    <w:p w14:paraId="0AAA8F59">
      <w:pPr>
        <w:spacing w:line="320" w:lineRule="exact"/>
        <w:jc w:val="center"/>
        <w:rPr>
          <w:b/>
          <w:sz w:val="24"/>
        </w:rPr>
      </w:pPr>
    </w:p>
    <w:p w14:paraId="0CD92BB8">
      <w:pPr>
        <w:spacing w:line="320" w:lineRule="exact"/>
        <w:jc w:val="center"/>
        <w:rPr>
          <w:bCs/>
          <w:sz w:val="32"/>
          <w:szCs w:val="32"/>
        </w:rPr>
      </w:pPr>
      <w:r>
        <w:rPr>
          <w:rFonts w:hint="eastAsia"/>
          <w:bCs/>
          <w:sz w:val="32"/>
          <w:szCs w:val="32"/>
        </w:rPr>
        <w:t>日  期：</w:t>
      </w:r>
      <w:r>
        <w:rPr>
          <w:rFonts w:hint="eastAsia" w:ascii="宋体" w:hAnsi="宋体" w:cs="Courier New"/>
          <w:sz w:val="32"/>
          <w:szCs w:val="32"/>
        </w:rPr>
        <w:t>二〇二四年七月</w:t>
      </w:r>
    </w:p>
    <w:p w14:paraId="4C14E2AC">
      <w:pPr>
        <w:spacing w:line="320" w:lineRule="exact"/>
        <w:jc w:val="center"/>
        <w:rPr>
          <w:bCs/>
          <w:sz w:val="32"/>
          <w:szCs w:val="32"/>
        </w:rPr>
      </w:pPr>
    </w:p>
    <w:p w14:paraId="541744A1">
      <w:pPr>
        <w:spacing w:line="320" w:lineRule="exact"/>
        <w:jc w:val="center"/>
        <w:rPr>
          <w:bCs/>
          <w:sz w:val="32"/>
          <w:szCs w:val="32"/>
        </w:rPr>
      </w:pPr>
    </w:p>
    <w:p w14:paraId="6D08B921">
      <w:pPr>
        <w:pStyle w:val="23"/>
        <w:ind w:firstLine="0" w:firstLineChars="0"/>
        <w:rPr>
          <w:bCs/>
          <w:sz w:val="32"/>
          <w:szCs w:val="32"/>
        </w:rPr>
      </w:pPr>
    </w:p>
    <w:p w14:paraId="2194D3C7">
      <w:pPr>
        <w:pStyle w:val="23"/>
        <w:ind w:firstLine="0" w:firstLineChars="0"/>
        <w:rPr>
          <w:bCs/>
          <w:sz w:val="32"/>
          <w:szCs w:val="32"/>
        </w:rPr>
      </w:pPr>
    </w:p>
    <w:p w14:paraId="5D49F501">
      <w:pPr>
        <w:pStyle w:val="23"/>
        <w:ind w:firstLine="0" w:firstLineChars="0"/>
        <w:rPr>
          <w:bCs/>
          <w:sz w:val="32"/>
          <w:szCs w:val="32"/>
        </w:rPr>
      </w:pPr>
    </w:p>
    <w:p w14:paraId="750E6CF3">
      <w:pPr>
        <w:pStyle w:val="23"/>
        <w:ind w:firstLine="0" w:firstLineChars="0"/>
        <w:rPr>
          <w:bCs/>
          <w:sz w:val="32"/>
          <w:szCs w:val="32"/>
        </w:rPr>
      </w:pPr>
    </w:p>
    <w:p w14:paraId="5249C993">
      <w:pPr>
        <w:spacing w:line="320" w:lineRule="exact"/>
        <w:jc w:val="center"/>
        <w:rPr>
          <w:bCs/>
          <w:sz w:val="32"/>
          <w:szCs w:val="32"/>
        </w:rPr>
      </w:pPr>
    </w:p>
    <w:p w14:paraId="37306B0A">
      <w:pPr>
        <w:spacing w:line="320" w:lineRule="exact"/>
        <w:jc w:val="center"/>
        <w:rPr>
          <w:bCs/>
          <w:sz w:val="32"/>
          <w:szCs w:val="32"/>
        </w:rPr>
      </w:pPr>
    </w:p>
    <w:p w14:paraId="6F9DE0BB">
      <w:pPr>
        <w:spacing w:line="320" w:lineRule="exact"/>
        <w:jc w:val="center"/>
        <w:rPr>
          <w:bCs/>
          <w:sz w:val="32"/>
          <w:szCs w:val="32"/>
        </w:rPr>
      </w:pPr>
    </w:p>
    <w:p w14:paraId="79B271B7">
      <w:pPr>
        <w:spacing w:line="320" w:lineRule="exact"/>
        <w:jc w:val="center"/>
        <w:rPr>
          <w:bCs/>
          <w:sz w:val="32"/>
          <w:szCs w:val="32"/>
        </w:rPr>
      </w:pPr>
    </w:p>
    <w:p w14:paraId="27D35062">
      <w:pPr>
        <w:spacing w:line="320" w:lineRule="exact"/>
        <w:jc w:val="center"/>
        <w:rPr>
          <w:b/>
          <w:bCs/>
          <w:sz w:val="30"/>
          <w:szCs w:val="30"/>
        </w:rPr>
      </w:pPr>
      <w:r>
        <w:rPr>
          <w:rFonts w:hAnsi="宋体"/>
          <w:b/>
          <w:bCs/>
          <w:sz w:val="30"/>
          <w:szCs w:val="30"/>
        </w:rPr>
        <w:t>目</w:t>
      </w:r>
      <w:r>
        <w:rPr>
          <w:b/>
          <w:bCs/>
          <w:sz w:val="30"/>
          <w:szCs w:val="30"/>
        </w:rPr>
        <w:t xml:space="preserve">    </w:t>
      </w:r>
      <w:r>
        <w:rPr>
          <w:rFonts w:hAnsi="宋体"/>
          <w:b/>
          <w:bCs/>
          <w:sz w:val="30"/>
          <w:szCs w:val="30"/>
        </w:rPr>
        <w:t>录</w:t>
      </w:r>
    </w:p>
    <w:p w14:paraId="6BF210A3">
      <w:pPr>
        <w:spacing w:line="320" w:lineRule="exact"/>
        <w:jc w:val="center"/>
        <w:rPr>
          <w:b/>
          <w:bCs/>
          <w:sz w:val="30"/>
          <w:szCs w:val="30"/>
        </w:rPr>
      </w:pPr>
    </w:p>
    <w:p w14:paraId="30B61A4A">
      <w:pPr>
        <w:spacing w:line="320" w:lineRule="exact"/>
        <w:jc w:val="center"/>
        <w:rPr>
          <w:b/>
          <w:bCs/>
          <w:sz w:val="30"/>
          <w:szCs w:val="30"/>
        </w:rPr>
      </w:pPr>
    </w:p>
    <w:p w14:paraId="367AD58E">
      <w:pPr>
        <w:pStyle w:val="16"/>
        <w:tabs>
          <w:tab w:val="left" w:pos="1260"/>
        </w:tabs>
        <w:spacing w:before="120" w:line="720" w:lineRule="auto"/>
        <w:rPr>
          <w:rFonts w:eastAsia="宋体"/>
          <w:b w:val="0"/>
          <w:kern w:val="2"/>
          <w:szCs w:val="28"/>
        </w:rPr>
      </w:pPr>
      <w:r>
        <w:rPr>
          <w:rFonts w:eastAsia="宋体"/>
          <w:bCs/>
          <w:szCs w:val="28"/>
        </w:rPr>
        <w:fldChar w:fldCharType="begin"/>
      </w:r>
      <w:r>
        <w:rPr>
          <w:rFonts w:eastAsia="宋体"/>
          <w:bCs/>
          <w:szCs w:val="28"/>
        </w:rPr>
        <w:instrText xml:space="preserve"> TOC \o "1-1" \h \z \u </w:instrText>
      </w:r>
      <w:r>
        <w:rPr>
          <w:rFonts w:eastAsia="宋体"/>
          <w:bCs/>
          <w:szCs w:val="28"/>
        </w:rPr>
        <w:fldChar w:fldCharType="separate"/>
      </w:r>
      <w:r>
        <w:fldChar w:fldCharType="begin"/>
      </w:r>
      <w:r>
        <w:instrText xml:space="preserve"> HYPERLINK \l "_Toc16523570" </w:instrText>
      </w:r>
      <w:r>
        <w:fldChar w:fldCharType="separate"/>
      </w:r>
      <w:r>
        <w:rPr>
          <w:rStyle w:val="22"/>
          <w:rFonts w:hAnsi="宋体" w:eastAsia="宋体"/>
          <w:color w:val="auto"/>
          <w:szCs w:val="28"/>
        </w:rPr>
        <w:t>第一章</w:t>
      </w:r>
      <w:r>
        <w:rPr>
          <w:rFonts w:eastAsia="宋体"/>
          <w:b w:val="0"/>
          <w:kern w:val="2"/>
          <w:szCs w:val="28"/>
        </w:rPr>
        <w:tab/>
      </w:r>
      <w:r>
        <w:rPr>
          <w:rStyle w:val="22"/>
          <w:rFonts w:hint="eastAsia" w:hAnsi="宋体" w:eastAsia="宋体"/>
          <w:color w:val="auto"/>
          <w:szCs w:val="28"/>
        </w:rPr>
        <w:t>投标</w:t>
      </w:r>
      <w:r>
        <w:rPr>
          <w:rStyle w:val="22"/>
          <w:rFonts w:hAnsi="宋体" w:eastAsia="宋体"/>
          <w:color w:val="auto"/>
          <w:szCs w:val="28"/>
        </w:rPr>
        <w:t>邀请</w:t>
      </w:r>
      <w:r>
        <w:rPr>
          <w:rFonts w:eastAsia="宋体"/>
          <w:szCs w:val="28"/>
        </w:rPr>
        <w:tab/>
      </w:r>
      <w:r>
        <w:rPr>
          <w:rFonts w:hint="eastAsia" w:eastAsia="宋体"/>
          <w:szCs w:val="28"/>
        </w:rPr>
        <w:t>3</w:t>
      </w:r>
      <w:r>
        <w:rPr>
          <w:rFonts w:hint="eastAsia" w:eastAsia="宋体"/>
          <w:szCs w:val="28"/>
        </w:rPr>
        <w:fldChar w:fldCharType="end"/>
      </w:r>
    </w:p>
    <w:p w14:paraId="2282D2CC">
      <w:pPr>
        <w:pStyle w:val="16"/>
        <w:tabs>
          <w:tab w:val="left" w:pos="1260"/>
        </w:tabs>
        <w:spacing w:before="120" w:line="720" w:lineRule="auto"/>
        <w:rPr>
          <w:rFonts w:eastAsia="宋体"/>
          <w:b w:val="0"/>
          <w:kern w:val="2"/>
          <w:szCs w:val="28"/>
        </w:rPr>
      </w:pPr>
      <w:r>
        <w:fldChar w:fldCharType="begin"/>
      </w:r>
      <w:r>
        <w:instrText xml:space="preserve"> HYPERLINK \l "_Toc16523574" </w:instrText>
      </w:r>
      <w:r>
        <w:fldChar w:fldCharType="separate"/>
      </w:r>
      <w:r>
        <w:rPr>
          <w:rStyle w:val="22"/>
          <w:rFonts w:hAnsi="宋体" w:eastAsia="宋体"/>
          <w:color w:val="auto"/>
          <w:szCs w:val="28"/>
        </w:rPr>
        <w:t>第</w:t>
      </w:r>
      <w:r>
        <w:rPr>
          <w:rStyle w:val="22"/>
          <w:rFonts w:hint="eastAsia" w:hAnsi="宋体" w:eastAsia="宋体"/>
          <w:color w:val="auto"/>
          <w:szCs w:val="28"/>
        </w:rPr>
        <w:t>二</w:t>
      </w:r>
      <w:r>
        <w:rPr>
          <w:rStyle w:val="22"/>
          <w:rFonts w:hAnsi="宋体" w:eastAsia="宋体"/>
          <w:color w:val="auto"/>
          <w:szCs w:val="28"/>
        </w:rPr>
        <w:t>章</w:t>
      </w:r>
      <w:r>
        <w:rPr>
          <w:rFonts w:eastAsia="宋体"/>
          <w:b w:val="0"/>
          <w:kern w:val="2"/>
          <w:szCs w:val="28"/>
        </w:rPr>
        <w:tab/>
      </w:r>
      <w:bookmarkStart w:id="0" w:name="_Hlt28075003"/>
      <w:bookmarkStart w:id="1" w:name="_Hlt28075004"/>
      <w:r>
        <w:rPr>
          <w:rStyle w:val="22"/>
          <w:rFonts w:hint="eastAsia" w:hAnsi="宋体" w:eastAsia="宋体"/>
          <w:color w:val="auto"/>
          <w:szCs w:val="28"/>
        </w:rPr>
        <w:t>投标</w:t>
      </w:r>
      <w:r>
        <w:rPr>
          <w:rStyle w:val="22"/>
          <w:rFonts w:hAnsi="宋体" w:eastAsia="宋体"/>
          <w:color w:val="auto"/>
          <w:szCs w:val="28"/>
        </w:rPr>
        <w:t>文件</w:t>
      </w:r>
      <w:r>
        <w:rPr>
          <w:rStyle w:val="22"/>
          <w:rFonts w:hint="eastAsia" w:hAnsi="宋体" w:eastAsia="宋体"/>
          <w:color w:val="auto"/>
          <w:szCs w:val="28"/>
        </w:rPr>
        <w:t>组成</w:t>
      </w:r>
      <w:r>
        <w:rPr>
          <w:rFonts w:eastAsia="宋体"/>
          <w:szCs w:val="28"/>
        </w:rPr>
        <w:tab/>
      </w:r>
      <w:bookmarkEnd w:id="0"/>
      <w:bookmarkEnd w:id="1"/>
      <w:r>
        <w:rPr>
          <w:rFonts w:hint="eastAsia" w:eastAsia="宋体"/>
          <w:szCs w:val="28"/>
        </w:rPr>
        <w:t>9</w:t>
      </w:r>
      <w:r>
        <w:rPr>
          <w:rFonts w:hint="eastAsia" w:eastAsia="宋体"/>
          <w:szCs w:val="28"/>
        </w:rPr>
        <w:fldChar w:fldCharType="end"/>
      </w:r>
    </w:p>
    <w:p w14:paraId="0F8504EA">
      <w:pPr>
        <w:spacing w:line="320" w:lineRule="exact"/>
        <w:jc w:val="center"/>
        <w:rPr>
          <w:bCs/>
          <w:sz w:val="32"/>
          <w:szCs w:val="32"/>
        </w:rPr>
        <w:sectPr>
          <w:headerReference r:id="rId3" w:type="default"/>
          <w:footerReference r:id="rId4" w:type="default"/>
          <w:pgSz w:w="11906" w:h="16838"/>
          <w:pgMar w:top="1191" w:right="1278" w:bottom="1021" w:left="1588" w:header="737" w:footer="567" w:gutter="0"/>
          <w:paperSrc w:first="1" w:other="1"/>
          <w:cols w:space="720" w:num="1"/>
          <w:docGrid w:linePitch="312" w:charSpace="0"/>
        </w:sectPr>
      </w:pPr>
      <w:r>
        <w:rPr>
          <w:bCs/>
          <w:sz w:val="28"/>
          <w:szCs w:val="28"/>
        </w:rPr>
        <w:fldChar w:fldCharType="end"/>
      </w:r>
    </w:p>
    <w:p w14:paraId="27FF1916">
      <w:pPr>
        <w:spacing w:line="320" w:lineRule="exact"/>
        <w:jc w:val="center"/>
        <w:rPr>
          <w:sz w:val="30"/>
          <w:szCs w:val="30"/>
        </w:rPr>
      </w:pPr>
      <w:r>
        <w:rPr>
          <w:sz w:val="30"/>
          <w:szCs w:val="30"/>
        </w:rPr>
        <w:t xml:space="preserve">  </w:t>
      </w:r>
      <w:bookmarkStart w:id="2" w:name="_Toc16523570"/>
      <w:r>
        <w:rPr>
          <w:rFonts w:hint="eastAsia"/>
          <w:sz w:val="30"/>
          <w:szCs w:val="30"/>
        </w:rPr>
        <w:t>投标</w:t>
      </w:r>
      <w:r>
        <w:rPr>
          <w:sz w:val="30"/>
          <w:szCs w:val="30"/>
        </w:rPr>
        <w:t>邀请</w:t>
      </w:r>
      <w:bookmarkEnd w:id="2"/>
    </w:p>
    <w:p w14:paraId="692D0F07">
      <w:pPr>
        <w:pStyle w:val="9"/>
      </w:pPr>
    </w:p>
    <w:p w14:paraId="4E37C2CA">
      <w:pPr>
        <w:adjustRightInd w:val="0"/>
        <w:snapToGrid w:val="0"/>
        <w:spacing w:line="360" w:lineRule="auto"/>
        <w:ind w:firstLine="480" w:firstLineChars="200"/>
        <w:jc w:val="left"/>
      </w:pPr>
      <w:r>
        <w:rPr>
          <w:rFonts w:hint="eastAsia" w:ascii="宋体" w:hAnsi="宋体" w:cs="宋体"/>
          <w:kern w:val="0"/>
          <w:sz w:val="24"/>
          <w:lang w:bidi="ar"/>
        </w:rPr>
        <w:t>株洲市人民医院对</w:t>
      </w:r>
      <w:r>
        <w:rPr>
          <w:rFonts w:hint="eastAsia" w:ascii="宋体" w:hAnsi="宋体" w:cs="宋体"/>
          <w:kern w:val="0"/>
          <w:sz w:val="24"/>
          <w:lang w:eastAsia="zh-CN" w:bidi="ar"/>
        </w:rPr>
        <w:t>全院消杀和清洁类用品年度</w:t>
      </w:r>
      <w:r>
        <w:rPr>
          <w:rFonts w:hint="eastAsia" w:ascii="宋体" w:hAnsi="宋体" w:cs="宋体"/>
          <w:kern w:val="0"/>
          <w:sz w:val="24"/>
          <w:lang w:bidi="ar"/>
        </w:rPr>
        <w:t>采购项目以竞价的方式确定服务单位，欢迎具有该项目所需相关技术服务能力的潜在投标人前来参加。现将采购事项公告如下：</w:t>
      </w:r>
    </w:p>
    <w:p w14:paraId="2F985254">
      <w:pPr>
        <w:spacing w:line="360" w:lineRule="auto"/>
        <w:rPr>
          <w:b/>
          <w:bCs/>
          <w:sz w:val="24"/>
        </w:rPr>
      </w:pPr>
      <w:r>
        <w:rPr>
          <w:b/>
          <w:bCs/>
          <w:sz w:val="24"/>
        </w:rPr>
        <w:t>一、</w:t>
      </w:r>
      <w:r>
        <w:rPr>
          <w:rFonts w:hint="eastAsia"/>
          <w:b/>
          <w:bCs/>
          <w:sz w:val="24"/>
        </w:rPr>
        <w:t>采购</w:t>
      </w:r>
      <w:r>
        <w:rPr>
          <w:b/>
          <w:bCs/>
          <w:sz w:val="24"/>
        </w:rPr>
        <w:t>项目信息</w:t>
      </w:r>
    </w:p>
    <w:p w14:paraId="4E9E2B4D">
      <w:pPr>
        <w:spacing w:line="360" w:lineRule="auto"/>
        <w:rPr>
          <w:rFonts w:ascii="宋体" w:hAnsi="宋体" w:cs="宋体"/>
          <w:sz w:val="24"/>
          <w:highlight w:val="yellow"/>
        </w:rPr>
      </w:pPr>
      <w:r>
        <w:rPr>
          <w:sz w:val="24"/>
        </w:rPr>
        <w:t>1</w:t>
      </w:r>
      <w:r>
        <w:rPr>
          <w:rFonts w:hint="eastAsia"/>
          <w:sz w:val="24"/>
        </w:rPr>
        <w:t>.采购</w:t>
      </w:r>
      <w:r>
        <w:rPr>
          <w:sz w:val="24"/>
        </w:rPr>
        <w:t>项目名称：</w:t>
      </w:r>
      <w:r>
        <w:rPr>
          <w:rFonts w:hint="eastAsia"/>
          <w:sz w:val="24"/>
          <w:lang w:eastAsia="zh-CN"/>
        </w:rPr>
        <w:t>全院消杀和清洁类用品年度</w:t>
      </w:r>
      <w:r>
        <w:rPr>
          <w:rFonts w:hint="eastAsia"/>
          <w:sz w:val="24"/>
        </w:rPr>
        <w:t>采购</w:t>
      </w:r>
    </w:p>
    <w:p w14:paraId="2232B6A3">
      <w:pPr>
        <w:spacing w:line="360" w:lineRule="auto"/>
        <w:rPr>
          <w:sz w:val="24"/>
        </w:rPr>
      </w:pPr>
      <w:r>
        <w:rPr>
          <w:rFonts w:hint="eastAsia"/>
          <w:sz w:val="24"/>
        </w:rPr>
        <w:t>2.采购项目标的、数量及预算：</w:t>
      </w:r>
    </w:p>
    <w:tbl>
      <w:tblPr>
        <w:tblStyle w:val="19"/>
        <w:tblW w:w="986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0"/>
        <w:gridCol w:w="3841"/>
        <w:gridCol w:w="948"/>
        <w:gridCol w:w="1471"/>
        <w:gridCol w:w="2712"/>
      </w:tblGrid>
      <w:tr w14:paraId="2B9D0EC2">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9" w:hRule="atLeast"/>
          <w:jc w:val="center"/>
        </w:trPr>
        <w:tc>
          <w:tcPr>
            <w:tcW w:w="890" w:type="dxa"/>
            <w:vAlign w:val="center"/>
          </w:tcPr>
          <w:p w14:paraId="73E63F44">
            <w:pPr>
              <w:jc w:val="center"/>
              <w:rPr>
                <w:sz w:val="24"/>
              </w:rPr>
            </w:pPr>
            <w:r>
              <w:rPr>
                <w:rFonts w:hint="eastAsia"/>
                <w:sz w:val="24"/>
              </w:rPr>
              <w:t>包号</w:t>
            </w:r>
          </w:p>
        </w:tc>
        <w:tc>
          <w:tcPr>
            <w:tcW w:w="3841" w:type="dxa"/>
            <w:tcBorders>
              <w:right w:val="single" w:color="auto" w:sz="4" w:space="0"/>
            </w:tcBorders>
            <w:vAlign w:val="center"/>
          </w:tcPr>
          <w:p w14:paraId="1E1741AA">
            <w:pPr>
              <w:jc w:val="center"/>
              <w:rPr>
                <w:sz w:val="24"/>
              </w:rPr>
            </w:pPr>
            <w:r>
              <w:rPr>
                <w:rFonts w:hint="eastAsia"/>
                <w:sz w:val="24"/>
              </w:rPr>
              <w:t>品</w:t>
            </w:r>
            <w:r>
              <w:rPr>
                <w:sz w:val="24"/>
              </w:rPr>
              <w:t>目名称</w:t>
            </w:r>
          </w:p>
        </w:tc>
        <w:tc>
          <w:tcPr>
            <w:tcW w:w="948" w:type="dxa"/>
            <w:tcBorders>
              <w:left w:val="single" w:color="auto" w:sz="4" w:space="0"/>
            </w:tcBorders>
            <w:vAlign w:val="center"/>
          </w:tcPr>
          <w:p w14:paraId="79429DB9">
            <w:pPr>
              <w:jc w:val="center"/>
              <w:rPr>
                <w:sz w:val="24"/>
              </w:rPr>
            </w:pPr>
            <w:r>
              <w:rPr>
                <w:sz w:val="24"/>
              </w:rPr>
              <w:t>数量</w:t>
            </w:r>
          </w:p>
        </w:tc>
        <w:tc>
          <w:tcPr>
            <w:tcW w:w="1471" w:type="dxa"/>
            <w:tcBorders>
              <w:left w:val="single" w:color="auto" w:sz="4" w:space="0"/>
            </w:tcBorders>
            <w:vAlign w:val="center"/>
          </w:tcPr>
          <w:p w14:paraId="44586C72">
            <w:pPr>
              <w:jc w:val="center"/>
              <w:rPr>
                <w:sz w:val="24"/>
              </w:rPr>
            </w:pPr>
            <w:r>
              <w:rPr>
                <w:rFonts w:hint="eastAsia"/>
                <w:sz w:val="24"/>
              </w:rPr>
              <w:t>预算总金额（元）</w:t>
            </w:r>
          </w:p>
        </w:tc>
        <w:tc>
          <w:tcPr>
            <w:tcW w:w="2712" w:type="dxa"/>
            <w:vAlign w:val="center"/>
          </w:tcPr>
          <w:p w14:paraId="482E6DE7">
            <w:pPr>
              <w:jc w:val="center"/>
              <w:rPr>
                <w:sz w:val="24"/>
              </w:rPr>
            </w:pPr>
            <w:r>
              <w:rPr>
                <w:rFonts w:hint="eastAsia"/>
                <w:sz w:val="24"/>
              </w:rPr>
              <w:t>备注</w:t>
            </w:r>
          </w:p>
        </w:tc>
      </w:tr>
      <w:tr w14:paraId="74F0A5E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890" w:type="dxa"/>
            <w:vAlign w:val="center"/>
          </w:tcPr>
          <w:p w14:paraId="2D456A93">
            <w:pPr>
              <w:jc w:val="center"/>
              <w:rPr>
                <w:sz w:val="24"/>
              </w:rPr>
            </w:pPr>
            <w:r>
              <w:rPr>
                <w:rFonts w:hint="eastAsia"/>
                <w:sz w:val="24"/>
              </w:rPr>
              <w:t>1</w:t>
            </w:r>
          </w:p>
        </w:tc>
        <w:tc>
          <w:tcPr>
            <w:tcW w:w="3841" w:type="dxa"/>
            <w:tcBorders>
              <w:right w:val="single" w:color="auto" w:sz="4" w:space="0"/>
            </w:tcBorders>
            <w:vAlign w:val="center"/>
          </w:tcPr>
          <w:p w14:paraId="08B6B2E7">
            <w:pPr>
              <w:jc w:val="center"/>
              <w:rPr>
                <w:sz w:val="24"/>
              </w:rPr>
            </w:pPr>
            <w:r>
              <w:rPr>
                <w:rFonts w:hint="eastAsia"/>
                <w:sz w:val="24"/>
              </w:rPr>
              <w:t>全院消杀和清洁</w:t>
            </w:r>
            <w:r>
              <w:rPr>
                <w:rFonts w:hint="eastAsia"/>
                <w:sz w:val="24"/>
                <w:lang w:val="en-US" w:eastAsia="zh-CN"/>
              </w:rPr>
              <w:t>类</w:t>
            </w:r>
            <w:r>
              <w:rPr>
                <w:rFonts w:hint="eastAsia"/>
                <w:sz w:val="24"/>
              </w:rPr>
              <w:t>用品</w:t>
            </w:r>
            <w:r>
              <w:rPr>
                <w:rFonts w:hint="eastAsia"/>
                <w:sz w:val="24"/>
                <w:lang w:val="en-US" w:eastAsia="zh-CN"/>
              </w:rPr>
              <w:t>年度</w:t>
            </w:r>
            <w:r>
              <w:rPr>
                <w:rFonts w:hint="eastAsia"/>
                <w:sz w:val="24"/>
              </w:rPr>
              <w:t>采购</w:t>
            </w:r>
          </w:p>
        </w:tc>
        <w:tc>
          <w:tcPr>
            <w:tcW w:w="948" w:type="dxa"/>
            <w:tcBorders>
              <w:left w:val="single" w:color="auto" w:sz="4" w:space="0"/>
            </w:tcBorders>
            <w:vAlign w:val="center"/>
          </w:tcPr>
          <w:p w14:paraId="6939A831">
            <w:pPr>
              <w:jc w:val="center"/>
              <w:rPr>
                <w:sz w:val="24"/>
              </w:rPr>
            </w:pPr>
            <w:r>
              <w:rPr>
                <w:rFonts w:hint="eastAsia"/>
                <w:sz w:val="24"/>
              </w:rPr>
              <w:t>1年</w:t>
            </w:r>
          </w:p>
        </w:tc>
        <w:tc>
          <w:tcPr>
            <w:tcW w:w="1471" w:type="dxa"/>
            <w:tcBorders>
              <w:left w:val="single" w:color="auto" w:sz="4" w:space="0"/>
            </w:tcBorders>
            <w:vAlign w:val="center"/>
          </w:tcPr>
          <w:p w14:paraId="549601FF">
            <w:pPr>
              <w:jc w:val="center"/>
              <w:rPr>
                <w:sz w:val="24"/>
              </w:rPr>
            </w:pPr>
            <w:r>
              <w:rPr>
                <w:rFonts w:hint="eastAsia" w:ascii="宋体" w:hAnsi="宋体" w:cs="宋体"/>
                <w:b/>
                <w:bCs/>
                <w:color w:val="000000" w:themeColor="text1"/>
                <w:kern w:val="0"/>
                <w:sz w:val="22"/>
                <w:szCs w:val="22"/>
                <w:lang w:bidi="ar"/>
                <w14:textFill>
                  <w14:solidFill>
                    <w14:schemeClr w14:val="tx1"/>
                  </w14:solidFill>
                </w14:textFill>
              </w:rPr>
              <w:t xml:space="preserve">198812.00 </w:t>
            </w:r>
          </w:p>
        </w:tc>
        <w:tc>
          <w:tcPr>
            <w:tcW w:w="2712" w:type="dxa"/>
            <w:vAlign w:val="center"/>
          </w:tcPr>
          <w:p w14:paraId="01464386">
            <w:pPr>
              <w:jc w:val="left"/>
            </w:pPr>
            <w:r>
              <w:rPr>
                <w:rFonts w:hint="eastAsia"/>
                <w:sz w:val="24"/>
              </w:rPr>
              <w:t>中标后根据医院实际需求送货，按实际送货进行结算。</w:t>
            </w:r>
          </w:p>
        </w:tc>
      </w:tr>
    </w:tbl>
    <w:p w14:paraId="5589150B">
      <w:pPr>
        <w:tabs>
          <w:tab w:val="left" w:pos="726"/>
        </w:tabs>
        <w:adjustRightInd w:val="0"/>
        <w:snapToGrid w:val="0"/>
        <w:spacing w:line="500" w:lineRule="exact"/>
        <w:rPr>
          <w:rFonts w:ascii="宋体" w:hAnsi="宋体" w:cs="宋体"/>
          <w:b/>
          <w:sz w:val="24"/>
        </w:rPr>
      </w:pPr>
      <w:r>
        <w:rPr>
          <w:rFonts w:hint="eastAsia" w:ascii="宋体" w:hAnsi="宋体" w:cs="宋体"/>
          <w:b/>
          <w:sz w:val="24"/>
        </w:rPr>
        <w:t>二、投标人资格条件</w:t>
      </w:r>
    </w:p>
    <w:p w14:paraId="547630D8">
      <w:pPr>
        <w:adjustRightInd w:val="0"/>
        <w:snapToGrid w:val="0"/>
        <w:spacing w:line="500" w:lineRule="exact"/>
        <w:jc w:val="left"/>
        <w:rPr>
          <w:rFonts w:ascii="宋体" w:hAnsi="宋体" w:cs="宋体"/>
          <w:kern w:val="0"/>
          <w:sz w:val="24"/>
          <w:lang w:bidi="ar"/>
        </w:rPr>
      </w:pPr>
      <w:r>
        <w:rPr>
          <w:rFonts w:hint="eastAsia" w:ascii="宋体" w:hAnsi="宋体" w:cs="宋体"/>
          <w:kern w:val="0"/>
          <w:sz w:val="24"/>
          <w:lang w:bidi="ar"/>
        </w:rPr>
        <w:t>1.投标人基本资格条件：</w:t>
      </w:r>
    </w:p>
    <w:p w14:paraId="1E5E5321">
      <w:pPr>
        <w:adjustRightInd w:val="0"/>
        <w:snapToGrid w:val="0"/>
        <w:spacing w:line="500" w:lineRule="exact"/>
        <w:jc w:val="left"/>
        <w:rPr>
          <w:rFonts w:ascii="宋体" w:hAnsi="宋体" w:cs="宋体"/>
          <w:kern w:val="0"/>
          <w:sz w:val="24"/>
          <w:lang w:bidi="ar"/>
        </w:rPr>
      </w:pPr>
      <w:r>
        <w:rPr>
          <w:rFonts w:hint="eastAsia" w:ascii="宋体" w:hAnsi="宋体" w:cs="宋体"/>
          <w:kern w:val="0"/>
          <w:sz w:val="24"/>
          <w:lang w:bidi="ar"/>
        </w:rPr>
        <w:t>1.1具有独立承担民事责任的能力；</w:t>
      </w:r>
    </w:p>
    <w:p w14:paraId="49EF2538">
      <w:pPr>
        <w:adjustRightInd w:val="0"/>
        <w:snapToGrid w:val="0"/>
        <w:spacing w:line="500" w:lineRule="exact"/>
        <w:jc w:val="left"/>
        <w:rPr>
          <w:rFonts w:ascii="宋体" w:hAnsi="宋体" w:cs="宋体"/>
          <w:kern w:val="0"/>
          <w:sz w:val="24"/>
          <w:lang w:bidi="ar"/>
        </w:rPr>
      </w:pPr>
      <w:r>
        <w:rPr>
          <w:rFonts w:hint="eastAsia" w:ascii="宋体" w:hAnsi="宋体" w:cs="宋体"/>
          <w:kern w:val="0"/>
          <w:sz w:val="24"/>
          <w:lang w:bidi="ar"/>
        </w:rPr>
        <w:t>1.2具有良好的商业信誉和健全的财务会计制度；</w:t>
      </w:r>
    </w:p>
    <w:p w14:paraId="7247121C">
      <w:pPr>
        <w:adjustRightInd w:val="0"/>
        <w:snapToGrid w:val="0"/>
        <w:spacing w:line="500" w:lineRule="exact"/>
        <w:jc w:val="left"/>
        <w:rPr>
          <w:rFonts w:ascii="宋体" w:hAnsi="宋体" w:cs="宋体"/>
          <w:kern w:val="0"/>
          <w:sz w:val="24"/>
          <w:lang w:bidi="ar"/>
        </w:rPr>
      </w:pPr>
      <w:r>
        <w:rPr>
          <w:rFonts w:hint="eastAsia" w:ascii="宋体" w:hAnsi="宋体" w:cs="宋体"/>
          <w:kern w:val="0"/>
          <w:sz w:val="24"/>
          <w:lang w:bidi="ar"/>
        </w:rPr>
        <w:t>1.3具有履行合同所必需的设备和专业技术能力；</w:t>
      </w:r>
    </w:p>
    <w:p w14:paraId="740E5707">
      <w:pPr>
        <w:adjustRightInd w:val="0"/>
        <w:snapToGrid w:val="0"/>
        <w:spacing w:line="500" w:lineRule="exact"/>
        <w:jc w:val="left"/>
        <w:rPr>
          <w:rFonts w:ascii="宋体" w:hAnsi="宋体" w:cs="宋体"/>
          <w:kern w:val="0"/>
          <w:sz w:val="24"/>
          <w:lang w:bidi="ar"/>
        </w:rPr>
      </w:pPr>
      <w:r>
        <w:rPr>
          <w:rFonts w:hint="eastAsia" w:ascii="宋体" w:hAnsi="宋体" w:cs="宋体"/>
          <w:kern w:val="0"/>
          <w:sz w:val="24"/>
          <w:lang w:bidi="ar"/>
        </w:rPr>
        <w:t>1.4具有依法缴纳税收和社会保障资金的良好记录；</w:t>
      </w:r>
    </w:p>
    <w:p w14:paraId="21075F32">
      <w:pPr>
        <w:adjustRightInd w:val="0"/>
        <w:snapToGrid w:val="0"/>
        <w:spacing w:line="500" w:lineRule="exact"/>
        <w:jc w:val="left"/>
        <w:rPr>
          <w:rFonts w:ascii="宋体" w:hAnsi="宋体" w:cs="宋体"/>
          <w:kern w:val="0"/>
          <w:sz w:val="24"/>
          <w:lang w:bidi="ar"/>
        </w:rPr>
      </w:pPr>
      <w:r>
        <w:rPr>
          <w:rFonts w:hint="eastAsia" w:ascii="宋体" w:hAnsi="宋体" w:cs="宋体"/>
          <w:kern w:val="0"/>
          <w:sz w:val="24"/>
          <w:lang w:bidi="ar"/>
        </w:rPr>
        <w:t>1.5参加采购活动前三年内，在经营活动中没有重大违法记录；</w:t>
      </w:r>
    </w:p>
    <w:p w14:paraId="17A0DA7A">
      <w:pPr>
        <w:adjustRightInd w:val="0"/>
        <w:snapToGrid w:val="0"/>
        <w:spacing w:line="500" w:lineRule="exact"/>
        <w:jc w:val="left"/>
        <w:rPr>
          <w:rFonts w:ascii="宋体" w:hAnsi="宋体" w:cs="宋体"/>
          <w:kern w:val="0"/>
          <w:sz w:val="24"/>
          <w:lang w:bidi="ar"/>
        </w:rPr>
      </w:pPr>
      <w:r>
        <w:rPr>
          <w:rFonts w:hint="eastAsia" w:ascii="宋体" w:hAnsi="宋体" w:cs="宋体"/>
          <w:kern w:val="0"/>
          <w:sz w:val="24"/>
          <w:lang w:bidi="ar"/>
        </w:rPr>
        <w:t>1.6法律、行政法规规定的其他条件。</w:t>
      </w:r>
    </w:p>
    <w:p w14:paraId="4F305A12">
      <w:pPr>
        <w:adjustRightInd w:val="0"/>
        <w:snapToGrid w:val="0"/>
        <w:spacing w:line="500" w:lineRule="exact"/>
        <w:jc w:val="left"/>
        <w:rPr>
          <w:sz w:val="24"/>
        </w:rPr>
      </w:pPr>
      <w:r>
        <w:rPr>
          <w:rFonts w:hint="eastAsia" w:ascii="宋体" w:hAnsi="宋体" w:cs="宋体"/>
          <w:kern w:val="0"/>
          <w:sz w:val="24"/>
          <w:lang w:bidi="ar"/>
        </w:rPr>
        <w:t>2.投标人特定资格条件：</w:t>
      </w:r>
      <w:r>
        <w:rPr>
          <w:rFonts w:hint="eastAsia"/>
          <w:sz w:val="24"/>
        </w:rPr>
        <w:t xml:space="preserve">                                          </w:t>
      </w:r>
    </w:p>
    <w:p w14:paraId="5D1BB5F3">
      <w:pPr>
        <w:adjustRightInd w:val="0"/>
        <w:snapToGrid w:val="0"/>
        <w:spacing w:line="500" w:lineRule="exact"/>
        <w:jc w:val="left"/>
        <w:rPr>
          <w:rFonts w:ascii="宋体" w:hAnsi="宋体" w:cs="宋体"/>
          <w:kern w:val="0"/>
          <w:sz w:val="24"/>
          <w:lang w:bidi="ar"/>
        </w:rPr>
      </w:pPr>
      <w:r>
        <w:rPr>
          <w:rFonts w:hint="eastAsia" w:ascii="宋体" w:hAnsi="宋体" w:cs="宋体"/>
          <w:kern w:val="0"/>
          <w:sz w:val="24"/>
          <w:lang w:bidi="ar"/>
        </w:rPr>
        <w:t>2.1投标人需具相关经营资质；</w:t>
      </w:r>
    </w:p>
    <w:p w14:paraId="22E096A1">
      <w:pPr>
        <w:pStyle w:val="9"/>
        <w:spacing w:after="0" w:line="500" w:lineRule="exact"/>
        <w:ind w:left="0" w:leftChars="0" w:firstLine="0" w:firstLineChars="0"/>
        <w:rPr>
          <w:rFonts w:ascii="宋体" w:hAnsi="宋体" w:cs="宋体"/>
          <w:kern w:val="0"/>
          <w:sz w:val="24"/>
          <w:lang w:bidi="ar"/>
        </w:rPr>
      </w:pPr>
      <w:r>
        <w:rPr>
          <w:rFonts w:hint="eastAsia" w:ascii="宋体" w:hAnsi="宋体" w:cs="宋体"/>
          <w:kern w:val="0"/>
          <w:sz w:val="24"/>
          <w:lang w:bidi="ar"/>
        </w:rPr>
        <w:t>2.2为湖南省政府采购电子卖场入驻供应商；</w:t>
      </w:r>
    </w:p>
    <w:p w14:paraId="50260628">
      <w:pPr>
        <w:adjustRightInd w:val="0"/>
        <w:snapToGrid w:val="0"/>
        <w:spacing w:line="500" w:lineRule="exact"/>
        <w:jc w:val="left"/>
        <w:rPr>
          <w:rFonts w:ascii="宋体" w:hAnsi="宋体" w:cs="宋体"/>
          <w:kern w:val="0"/>
          <w:sz w:val="24"/>
          <w:lang w:bidi="ar"/>
        </w:rPr>
      </w:pPr>
      <w:r>
        <w:rPr>
          <w:rFonts w:hint="eastAsia" w:ascii="宋体" w:hAnsi="宋体" w:cs="宋体"/>
          <w:kern w:val="0"/>
          <w:sz w:val="24"/>
          <w:lang w:bidi="ar"/>
        </w:rPr>
        <w:t>2.3此项目专门面向小微企业（经销商）（以湖南省政府采购电子卖场登记的公司规模为准）；</w:t>
      </w:r>
    </w:p>
    <w:p w14:paraId="6E71FBB6">
      <w:pPr>
        <w:adjustRightInd w:val="0"/>
        <w:snapToGrid w:val="0"/>
        <w:spacing w:line="500" w:lineRule="exact"/>
        <w:jc w:val="left"/>
        <w:rPr>
          <w:rFonts w:hint="eastAsia" w:ascii="宋体" w:hAnsi="宋体" w:eastAsia="宋体" w:cs="宋体"/>
          <w:sz w:val="24"/>
          <w:lang w:eastAsia="zh-CN"/>
        </w:rPr>
      </w:pPr>
      <w:r>
        <w:rPr>
          <w:rFonts w:hint="eastAsia" w:ascii="宋体" w:hAnsi="宋体" w:cs="宋体"/>
          <w:kern w:val="0"/>
          <w:sz w:val="24"/>
          <w:lang w:bidi="ar"/>
        </w:rPr>
        <w:t>2.4</w:t>
      </w:r>
      <w:r>
        <w:rPr>
          <w:rFonts w:hint="eastAsia"/>
          <w:sz w:val="24"/>
        </w:rPr>
        <w:t>提供2021年以来2-3例类似业绩合同或是成交通知书</w:t>
      </w:r>
      <w:r>
        <w:rPr>
          <w:rFonts w:hint="eastAsia"/>
          <w:sz w:val="24"/>
          <w:lang w:eastAsia="zh-CN"/>
        </w:rPr>
        <w:t>。</w:t>
      </w:r>
    </w:p>
    <w:p w14:paraId="14FB7BC3">
      <w:pPr>
        <w:numPr>
          <w:ilvl w:val="0"/>
          <w:numId w:val="1"/>
        </w:numPr>
        <w:adjustRightInd w:val="0"/>
        <w:snapToGrid w:val="0"/>
        <w:spacing w:line="500" w:lineRule="exact"/>
        <w:jc w:val="left"/>
        <w:rPr>
          <w:rFonts w:hint="eastAsia" w:ascii="宋体" w:hAnsi="宋体" w:cs="宋体"/>
          <w:b w:val="0"/>
          <w:bCs w:val="0"/>
          <w:kern w:val="0"/>
          <w:sz w:val="24"/>
          <w:lang w:bidi="ar"/>
        </w:rPr>
      </w:pPr>
      <w:r>
        <w:rPr>
          <w:rFonts w:hint="eastAsia" w:ascii="宋体" w:hAnsi="宋体" w:cs="宋体"/>
          <w:b w:val="0"/>
          <w:bCs w:val="0"/>
          <w:kern w:val="0"/>
          <w:sz w:val="24"/>
          <w:lang w:bidi="ar"/>
        </w:rPr>
        <w:t>本项目不接受联合体投标。</w:t>
      </w:r>
    </w:p>
    <w:p w14:paraId="2859351D">
      <w:pPr>
        <w:numPr>
          <w:ilvl w:val="0"/>
          <w:numId w:val="2"/>
        </w:numPr>
        <w:adjustRightInd w:val="0"/>
        <w:snapToGrid w:val="0"/>
        <w:spacing w:line="360" w:lineRule="auto"/>
        <w:jc w:val="left"/>
        <w:rPr>
          <w:rFonts w:ascii="宋体" w:hAnsi="宋体" w:cs="宋体"/>
          <w:b/>
          <w:sz w:val="24"/>
        </w:rPr>
      </w:pPr>
      <w:r>
        <w:rPr>
          <w:rFonts w:hint="eastAsia" w:ascii="宋体" w:hAnsi="宋体" w:cs="宋体"/>
          <w:b/>
          <w:sz w:val="24"/>
        </w:rPr>
        <w:t>采购内容：</w:t>
      </w:r>
    </w:p>
    <w:tbl>
      <w:tblPr>
        <w:tblStyle w:val="19"/>
        <w:tblW w:w="10306" w:type="dxa"/>
        <w:tblInd w:w="-617" w:type="dxa"/>
        <w:tblLayout w:type="fixed"/>
        <w:tblCellMar>
          <w:top w:w="0" w:type="dxa"/>
          <w:left w:w="108" w:type="dxa"/>
          <w:bottom w:w="0" w:type="dxa"/>
          <w:right w:w="108" w:type="dxa"/>
        </w:tblCellMar>
      </w:tblPr>
      <w:tblGrid>
        <w:gridCol w:w="706"/>
        <w:gridCol w:w="1727"/>
        <w:gridCol w:w="1078"/>
        <w:gridCol w:w="1022"/>
        <w:gridCol w:w="804"/>
        <w:gridCol w:w="1213"/>
        <w:gridCol w:w="1252"/>
        <w:gridCol w:w="1252"/>
        <w:gridCol w:w="1252"/>
      </w:tblGrid>
      <w:tr w14:paraId="2BB07D65">
        <w:tblPrEx>
          <w:tblCellMar>
            <w:top w:w="0" w:type="dxa"/>
            <w:left w:w="108" w:type="dxa"/>
            <w:bottom w:w="0" w:type="dxa"/>
            <w:right w:w="108" w:type="dxa"/>
          </w:tblCellMar>
        </w:tblPrEx>
        <w:trPr>
          <w:trHeight w:val="87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7A7B727">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序号</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4A725B">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名称</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C022FC">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规格</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28420A6">
            <w:pPr>
              <w:widowControl/>
              <w:jc w:val="center"/>
              <w:textAlignment w:val="center"/>
              <w:rPr>
                <w:rFonts w:hint="eastAsia" w:ascii="宋体" w:hAnsi="宋体" w:eastAsia="宋体" w:cs="宋体"/>
                <w:b/>
                <w:bCs/>
                <w:color w:val="000000"/>
                <w:sz w:val="22"/>
                <w:szCs w:val="22"/>
                <w:lang w:eastAsia="zh-CN"/>
              </w:rPr>
            </w:pPr>
            <w:r>
              <w:rPr>
                <w:rFonts w:hint="eastAsia" w:ascii="宋体" w:hAnsi="宋体" w:cs="宋体"/>
                <w:b/>
                <w:bCs/>
                <w:color w:val="000000"/>
                <w:kern w:val="0"/>
                <w:sz w:val="22"/>
                <w:szCs w:val="22"/>
                <w:lang w:val="en-US" w:eastAsia="zh-CN" w:bidi="ar"/>
              </w:rPr>
              <w:t>推荐</w:t>
            </w:r>
            <w:r>
              <w:rPr>
                <w:rFonts w:hint="eastAsia" w:ascii="宋体" w:hAnsi="宋体" w:cs="宋体"/>
                <w:b/>
                <w:bCs/>
                <w:color w:val="000000"/>
                <w:kern w:val="0"/>
                <w:sz w:val="22"/>
                <w:szCs w:val="22"/>
                <w:lang w:bidi="ar"/>
              </w:rPr>
              <w:t>品牌</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8E1BE08">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单位</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86955F0">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材质</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797B64">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价格</w:t>
            </w:r>
            <w:r>
              <w:rPr>
                <w:rFonts w:hint="eastAsia" w:ascii="宋体" w:hAnsi="宋体" w:cs="宋体"/>
                <w:b/>
                <w:bCs/>
                <w:color w:val="000000"/>
                <w:kern w:val="0"/>
                <w:sz w:val="24"/>
                <w:lang w:bidi="ar"/>
              </w:rPr>
              <w:br w:type="textWrapping"/>
            </w:r>
            <w:r>
              <w:rPr>
                <w:rFonts w:hint="eastAsia" w:ascii="宋体" w:hAnsi="宋体" w:cs="宋体"/>
                <w:b/>
                <w:bCs/>
                <w:color w:val="000000"/>
                <w:kern w:val="0"/>
                <w:sz w:val="24"/>
                <w:lang w:bidi="ar"/>
              </w:rPr>
              <w:t>（元/含税）</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BCEC54">
            <w:pPr>
              <w:widowControl/>
              <w:jc w:val="center"/>
              <w:textAlignment w:val="center"/>
              <w:rPr>
                <w:rFonts w:ascii="宋体" w:hAnsi="宋体" w:cs="宋体"/>
                <w:b/>
                <w:bCs/>
                <w:color w:val="000000"/>
                <w:kern w:val="0"/>
                <w:sz w:val="24"/>
                <w:lang w:bidi="ar"/>
              </w:rPr>
            </w:pPr>
            <w:r>
              <w:rPr>
                <w:rFonts w:hint="eastAsia" w:ascii="宋体" w:hAnsi="宋体" w:cs="宋体"/>
                <w:b/>
                <w:bCs/>
                <w:color w:val="000000"/>
                <w:kern w:val="0"/>
                <w:sz w:val="24"/>
                <w:lang w:bidi="ar"/>
              </w:rPr>
              <w:t>数量</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A6AB9B1">
            <w:pPr>
              <w:widowControl/>
              <w:jc w:val="center"/>
              <w:textAlignment w:val="center"/>
              <w:rPr>
                <w:rFonts w:ascii="宋体" w:hAnsi="宋体" w:cs="宋体"/>
                <w:b/>
                <w:bCs/>
                <w:color w:val="000000"/>
                <w:kern w:val="0"/>
                <w:sz w:val="24"/>
                <w:lang w:bidi="ar"/>
              </w:rPr>
            </w:pPr>
            <w:r>
              <w:rPr>
                <w:rFonts w:hint="eastAsia" w:ascii="宋体" w:hAnsi="宋体" w:cs="宋体"/>
                <w:b/>
                <w:bCs/>
                <w:color w:val="000000"/>
                <w:kern w:val="0"/>
                <w:sz w:val="24"/>
                <w:lang w:bidi="ar"/>
              </w:rPr>
              <w:t>金额</w:t>
            </w:r>
          </w:p>
        </w:tc>
      </w:tr>
      <w:tr w14:paraId="484E1572">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0CB270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11586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葡清专用手消毒液</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43E268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248ml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15244F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利尔康、葡清</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B19B7E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99A3C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含75%以上酒精</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CF097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4034F15">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DA128F">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48000.00 </w:t>
            </w:r>
          </w:p>
        </w:tc>
      </w:tr>
      <w:tr w14:paraId="6AD9C47B">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B52C9A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BC8B2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葡清专用手消毒液</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C664FF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500ml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917F30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利尔康、葡清</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65E33E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4CA294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含75%以上酒精</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98B3E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A648B0B">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C5321E">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30000.00 </w:t>
            </w:r>
          </w:p>
        </w:tc>
      </w:tr>
      <w:tr w14:paraId="6DF0E025">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C30C36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C4FA46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抑菌洗手液</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9ABBF8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500ml</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7D9109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利尔康、蓝月亮</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A3FAF1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C7ACEED">
            <w:pPr>
              <w:jc w:val="center"/>
              <w:rPr>
                <w:rFonts w:ascii="宋体" w:hAnsi="宋体" w:cs="宋体"/>
                <w:color w:val="000000"/>
                <w:sz w:val="22"/>
                <w:szCs w:val="22"/>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B9E114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4B6F603">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6822A21">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19500.00 </w:t>
            </w:r>
          </w:p>
        </w:tc>
      </w:tr>
      <w:tr w14:paraId="1191E392">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600F6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FBC555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医疗垃圾袋（大号）</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DEAE31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78*86cm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AFE662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340DED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2077EA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3395D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0.34</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E0C729C">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40000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B82755C">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13600.00 </w:t>
            </w:r>
          </w:p>
        </w:tc>
      </w:tr>
      <w:tr w14:paraId="35052B75">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F45EFF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1E8389C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医疗垃圾袋（中号）</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6C3F28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58*65cm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09624B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C740E7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DA3331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CDA125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0.18</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E114033">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E2C3AE2">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1800.00 </w:t>
            </w:r>
          </w:p>
        </w:tc>
      </w:tr>
      <w:tr w14:paraId="34F9D703">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F88BF6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2BA8FE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无纺布袋</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CC1AD9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80g</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0A7D11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D87797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707B1D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无纺布</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33F5DB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442781A">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FC907F2">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1600.00 </w:t>
            </w:r>
          </w:p>
        </w:tc>
      </w:tr>
      <w:tr w14:paraId="704B3AFC">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3DEF0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B560A4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中药袋(印字)</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163639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45*52cm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EB0D4E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3C393B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31A540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7DBDEB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0.13</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4F722BA">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208FD11">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6500.00 </w:t>
            </w:r>
          </w:p>
        </w:tc>
      </w:tr>
      <w:tr w14:paraId="24F4BB23">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9274A6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0B73E6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中药袋(无字)</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CA9D0D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38*38cm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957EA4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8F826D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8E0329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1C90B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0.06</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C404F85">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EDCAC8B">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1500.00 </w:t>
            </w:r>
          </w:p>
        </w:tc>
      </w:tr>
      <w:tr w14:paraId="263C6219">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5E98A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DFC56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中药袋(无字)</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6D18DE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31*31cm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CBC463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4F69D9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8162E4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1EDF5E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0.03</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DED62AE">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C1E42DD">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450.00 </w:t>
            </w:r>
          </w:p>
        </w:tc>
      </w:tr>
      <w:tr w14:paraId="263F286B">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0C0B91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50E4495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医疗垃圾袋（小号）</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7822C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42*48cm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070AF6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37AC88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C159E4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6235C8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478B74C">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30000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A349C65">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3000.00 </w:t>
            </w:r>
          </w:p>
        </w:tc>
      </w:tr>
      <w:tr w14:paraId="2DD9BD84">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62DB96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997F0B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中药袋(无字)</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111E1F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38*38cm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74B626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23CF6D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6DEEF5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EFEBE5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0.06</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6863759">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B7A341F">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900.00 </w:t>
            </w:r>
          </w:p>
        </w:tc>
      </w:tr>
      <w:tr w14:paraId="62F06AA2">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335D5B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A7CB1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黑色垃圾袋（小号）</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2265D9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48*52cm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5A68AF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0922EC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C9C3FC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3184D4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D116D20">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A77261B">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20.00 </w:t>
            </w:r>
          </w:p>
        </w:tc>
      </w:tr>
      <w:tr w14:paraId="65B2DF76">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FCE81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2F6BB3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CT袋</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279446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41*52cm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4D3D7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31396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4E72DB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9A5F83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0.39</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98B30B8">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B47F4DE">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9750.00 </w:t>
            </w:r>
          </w:p>
        </w:tc>
      </w:tr>
      <w:tr w14:paraId="12D38089">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60B54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DE035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黑色垃圾袋</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B2AC2C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76*90cm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46298D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32CAE2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E5B32C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19E0B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0.29</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AFF3095">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E7F5368">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58.00 </w:t>
            </w:r>
          </w:p>
        </w:tc>
      </w:tr>
      <w:tr w14:paraId="05C0BB50">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6F1C6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C226D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黑色垃圾袋</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AF30A2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100*100cm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BDCF96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47A36E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EEBBB7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5416A8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0.36</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6B14C3F">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07604F">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72.00 </w:t>
            </w:r>
          </w:p>
        </w:tc>
      </w:tr>
      <w:tr w14:paraId="283647A9">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C1C955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9CC822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CT袋（核磁共振）</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0791F6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41*52cm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47B9AE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EFF677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5777A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432D51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0.39</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3873484">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A27F583">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1950.00 </w:t>
            </w:r>
          </w:p>
        </w:tc>
      </w:tr>
      <w:tr w14:paraId="276CC4A1">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0C0B37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91E486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中药袋（纸质有字）</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A29997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19*26cm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C8F3A8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AEDC25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092DC9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纸质</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6E1622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283D009">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1797589">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800.00 </w:t>
            </w:r>
          </w:p>
        </w:tc>
      </w:tr>
      <w:tr w14:paraId="5C8FE4A7">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5E120A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0BDD34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黄医疗袋（大号）</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0EF824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86*90cm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6E468B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1537A1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D9EE66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7DCE51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0.42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99E52E">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D288DA">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2100.00 </w:t>
            </w:r>
          </w:p>
        </w:tc>
      </w:tr>
      <w:tr w14:paraId="0C064F95">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96922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19</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B2208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黄医疗袋（特大号）</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C15406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91*100cm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1DE759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F1B22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63D2E6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49DA8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0.55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300C5A">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59BA8DD">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550.00 </w:t>
            </w:r>
          </w:p>
        </w:tc>
      </w:tr>
      <w:tr w14:paraId="33B4F510">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09E1E4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F012A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大号四色分类垃圾袋袋</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9BF95E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60*80cm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3CD8F7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E86EFE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F9B386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EE1C12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91EED09">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41EFDDC">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3000.00 </w:t>
            </w:r>
          </w:p>
        </w:tc>
      </w:tr>
      <w:tr w14:paraId="484C9E17">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B224D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E6599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小号分类蓝袋</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A35A5A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52*60cm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56C0DF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B07109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43412D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A004B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0.15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C85D5F">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E2A4C8">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75.00 </w:t>
            </w:r>
          </w:p>
        </w:tc>
      </w:tr>
      <w:tr w14:paraId="4BCD2398">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D6179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658AC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清洁车</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5501A0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660L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78EDAF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4DF453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EB7DD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AD607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96B07F">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5EC95E">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800.00 </w:t>
            </w:r>
          </w:p>
        </w:tc>
      </w:tr>
      <w:tr w14:paraId="7668D1EE">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6C05C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D51BD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标本袋</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7B08A0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12*15cm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2A893D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凡人</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3274B1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F4E1E1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126E0E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7582052">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BD9588">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30.00 </w:t>
            </w:r>
          </w:p>
        </w:tc>
      </w:tr>
      <w:tr w14:paraId="4B579F6B">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62233C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58B64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清洁车</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6FCD80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450L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8EE0DA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C58DD4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C84DC1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D180F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730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A83B4D">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B12A888">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730.00 </w:t>
            </w:r>
          </w:p>
        </w:tc>
      </w:tr>
      <w:tr w14:paraId="57EDDF1B">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79283B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25</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9BF9D6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无纺布袋</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2F8975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18*21cm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C6538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EDA92D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BBAF66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无纺布</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AC4E3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0.35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BFFFBD">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BCF628">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350.00 </w:t>
            </w:r>
          </w:p>
        </w:tc>
      </w:tr>
      <w:tr w14:paraId="4E8B1B4E">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C1095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26</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BE482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无纺布袋</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658B5D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50*60cm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DF81F7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77EC65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D2A24D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无纺布</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0366C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15BCC08">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9B704C1">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1200.00 </w:t>
            </w:r>
          </w:p>
        </w:tc>
      </w:tr>
      <w:tr w14:paraId="3B3B81A8">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503E7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27</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39D7D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红色垃圾袋</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031F58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76*90cm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532221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08F97D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6BE1BD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FF99D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0.65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7423905">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A0649E1">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650.00 </w:t>
            </w:r>
          </w:p>
        </w:tc>
      </w:tr>
      <w:tr w14:paraId="5E6EFD86">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809044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28</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07EE2E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黄色垃圾桶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D70E32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30L（翻盖/脚踏）</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68B195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78CD42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AB5075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BCF938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FAAF945">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06D6F8">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350.00 </w:t>
            </w:r>
          </w:p>
        </w:tc>
      </w:tr>
      <w:tr w14:paraId="7C3E8E58">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573343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29</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9B551C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灰色垃圾桶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799E7F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60L（翻盖/脚踏）</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B3CD87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5CC909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FB4002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48C6A1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66CFAE7">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86A4BE">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285.00 </w:t>
            </w:r>
          </w:p>
        </w:tc>
      </w:tr>
      <w:tr w14:paraId="536B8D30">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A9B1E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3FF47E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小塑料桶带盖</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FC1F55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7D0B28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214A6F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C0F36B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75F402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8EF60E">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7E5F3A6">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24.00 </w:t>
            </w:r>
          </w:p>
        </w:tc>
      </w:tr>
      <w:tr w14:paraId="33B9DD74">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3579D6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C2527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大号蓝色塑料桶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D4416E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150L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1055BF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A50850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5991DD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16AEA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4C9F3FB">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5716E45">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50.00 </w:t>
            </w:r>
          </w:p>
        </w:tc>
      </w:tr>
      <w:tr w14:paraId="03D86263">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EC50D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36DF2B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红色塑料桶带盖</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DC2D6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26#</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7BB11C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4B95B9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53AB1B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CF279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3CA622D">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4DDCE6">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8.00 </w:t>
            </w:r>
          </w:p>
        </w:tc>
      </w:tr>
      <w:tr w14:paraId="62AA0FAC">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CC1EC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34B176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送检箱（8L）</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2F1409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5AFB8D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龙利</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1ADF98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84953E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66E473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A85535">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843DABB">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500.00 </w:t>
            </w:r>
          </w:p>
        </w:tc>
      </w:tr>
      <w:tr w14:paraId="44598787">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C0304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F549CD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送检箱（12L）</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381C9B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6C259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龙利</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A67867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3B34B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AC741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580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4269D6">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FA535D4">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580.00 </w:t>
            </w:r>
          </w:p>
        </w:tc>
      </w:tr>
      <w:tr w14:paraId="576F688A">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4B4E8F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50099A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清洁车</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59F915B">
            <w:pPr>
              <w:jc w:val="center"/>
              <w:rPr>
                <w:rFonts w:ascii="宋体" w:hAnsi="宋体" w:cs="宋体"/>
                <w:color w:val="000000"/>
                <w:sz w:val="22"/>
                <w:szCs w:val="22"/>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F131C1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CDC6B3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584D5F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256312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320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4B54CD">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710E41">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320.00 </w:t>
            </w:r>
          </w:p>
        </w:tc>
      </w:tr>
      <w:tr w14:paraId="4069E489">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C3B0F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3C5F3FB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黄色大垃圾车</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8E0B9F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660L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510344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DB74AF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1DCDE8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21F1AD6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850</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27157FEF">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3F2263E3">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850.00 </w:t>
            </w:r>
          </w:p>
        </w:tc>
      </w:tr>
      <w:tr w14:paraId="5F4218B4">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591399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033E82E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黄色垃圾桶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2E0DEA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40L（翻盖/脚踏）</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152EA4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373572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F63675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56B61AC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3057B7C8">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56F0A21B">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190.00 </w:t>
            </w:r>
          </w:p>
        </w:tc>
      </w:tr>
      <w:tr w14:paraId="286D4E3C">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993510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579BCC9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污物车</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69287F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100*50*90cm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58C48E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FF48BB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4BC487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不锈钢</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E9A3AE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480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950E8D7">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EC0800E">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480.00 </w:t>
            </w:r>
          </w:p>
        </w:tc>
      </w:tr>
      <w:tr w14:paraId="0B12EE60">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602F7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7490A7A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利器盒</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3516E0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4L圆</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390A67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C0286E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AA467E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5A781C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362E88">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139952">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17500.00 </w:t>
            </w:r>
          </w:p>
        </w:tc>
      </w:tr>
      <w:tr w14:paraId="4BA31828">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03D60A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9EF48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利器盒</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2A7A48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8L圆</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9112A7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DE24F6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F66DDF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BB0B7B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3FEBA1A">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773D01E">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12000.00 </w:t>
            </w:r>
          </w:p>
        </w:tc>
      </w:tr>
      <w:tr w14:paraId="6ECB23B4">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DDD987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41</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2C79B03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黄色垃圾桶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73A34B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60L（翻盖/脚踏）</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C6583A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48865B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D2BF41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77194D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D32DAF8">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275CD17">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325.00 </w:t>
            </w:r>
          </w:p>
        </w:tc>
      </w:tr>
      <w:tr w14:paraId="6F91D8A7">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000B8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42</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4CB3017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灰色垃圾桶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5979B6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40L（翻盖/脚踏）</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8CD4AC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24F0C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ACE8F6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98EEC4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B6CBF84">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627A4A5">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190.00 </w:t>
            </w:r>
          </w:p>
        </w:tc>
      </w:tr>
      <w:tr w14:paraId="0CB42EBA">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2A61B5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B217E4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利器盒</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19F2FF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2L圆</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1BC878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F8C45F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62293A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C343E4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CDAA5CE">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C9B0405">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1250.00 </w:t>
            </w:r>
          </w:p>
        </w:tc>
      </w:tr>
      <w:tr w14:paraId="551263BB">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93B5C1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44</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3009C6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利器盒</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A5D110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15L圆</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DCD185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3B1261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7E54C2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9B8337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E483067">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3D6C29">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9000.00 </w:t>
            </w:r>
          </w:p>
        </w:tc>
      </w:tr>
      <w:tr w14:paraId="2F9245FF">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3E353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45</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47D26C9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黑色垃圾桶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B71FF4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60L（翻盖/脚踏）</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611C61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63F542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E61467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8F8ED3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23CD196">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A3C27C5">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195.00 </w:t>
            </w:r>
          </w:p>
        </w:tc>
      </w:tr>
      <w:tr w14:paraId="71638142">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E3E9D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46</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033B983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废物桶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DC3D2E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5C9F8B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8DF21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F2C1A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1B35E3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C1B0DEF">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45A4E15">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700.00 </w:t>
            </w:r>
          </w:p>
        </w:tc>
      </w:tr>
      <w:tr w14:paraId="3F7204D7">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512675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47</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10C54F4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利器盒</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71220E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8L方</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798360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2F56E1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91660F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990CF2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C764476">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A106AB2">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3250.00 </w:t>
            </w:r>
          </w:p>
        </w:tc>
      </w:tr>
      <w:tr w14:paraId="51DD6B7D">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60A101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48</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5CA4E49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利器盒</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559CDC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3L方</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A9EFFA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560A6E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A7E224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06D2CB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322B994">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8AF26D9">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600.00 </w:t>
            </w:r>
          </w:p>
        </w:tc>
      </w:tr>
      <w:tr w14:paraId="59D28992">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3CADFB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49</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48C35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黄色大号垃圾袋</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14:paraId="68E7621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100*100cm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D4892E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855C5D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8C0074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6DC6AE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0.42</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CC447C9">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47A1465">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210.00 </w:t>
            </w:r>
          </w:p>
        </w:tc>
      </w:tr>
      <w:tr w14:paraId="059C135D">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B10462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5E08C3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翻盖垃圾桶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DF8BCF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E57F5D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D1C268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38C3EE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C37CDA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5BB7C59">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14F614C">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90.00 </w:t>
            </w:r>
          </w:p>
        </w:tc>
      </w:tr>
      <w:tr w14:paraId="6C327D4A">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445330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F737C6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黄色垃圾袋平口</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2B52C3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90*100cm（加厚)</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C2E990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1AEC78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D19034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06D804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0.55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88A37B2">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28837A5">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275.00 </w:t>
            </w:r>
          </w:p>
        </w:tc>
      </w:tr>
      <w:tr w14:paraId="6B4431B9">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D8341B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52</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5332661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黄色垃圾桶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298C11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20L（翻盖/脚踏）</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3EEA25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D8B5EE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3D8DC7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A87B65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2DF8355">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CA79311">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60.00 </w:t>
            </w:r>
          </w:p>
        </w:tc>
      </w:tr>
      <w:tr w14:paraId="5A1D9793">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AF71BA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1B2022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分类垃圾桶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CC430A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CFDA6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CA4371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1374F3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2B7449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6C6A7F3">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E2885DD">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80.00 </w:t>
            </w:r>
          </w:p>
        </w:tc>
      </w:tr>
      <w:tr w14:paraId="55927BD4">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80D8CB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54</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0C291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医废推车内胆</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14:paraId="2F1CD43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75*75*50cm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EC742A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F1EA59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87E327A">
            <w:pPr>
              <w:jc w:val="center"/>
              <w:rPr>
                <w:rFonts w:ascii="宋体" w:hAnsi="宋体" w:cs="宋体"/>
                <w:color w:val="000000"/>
                <w:sz w:val="22"/>
                <w:szCs w:val="22"/>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6798BD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AB92C85">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1397DB9">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150.00 </w:t>
            </w:r>
          </w:p>
        </w:tc>
      </w:tr>
      <w:tr w14:paraId="33EC38AA">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1B61E6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55</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65C72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圆形医废桶</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14:paraId="7FAFF15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大号</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4E4D0F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B92196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E93152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B7A8A6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5B7C628">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FD0F397">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70.00 </w:t>
            </w:r>
          </w:p>
        </w:tc>
      </w:tr>
      <w:tr w14:paraId="62F37D7F">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1B1FB6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56</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43C68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圆形医废桶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B7F51A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中号</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2D59C7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5AB075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EA144B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B54DAE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A9F9D92">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682D36B">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60.00 </w:t>
            </w:r>
          </w:p>
        </w:tc>
      </w:tr>
      <w:tr w14:paraId="3D63FE99">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6D534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57</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86B3B9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圆形医废桶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E119E7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小号</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6250C6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A899C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89C138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192D91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D0C0DAA">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8E7FF86">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35.00 </w:t>
            </w:r>
          </w:p>
        </w:tc>
      </w:tr>
      <w:tr w14:paraId="3EEB0C31">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AAA1E1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58</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010A2DD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医废车内胆</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8B6DE53">
            <w:pPr>
              <w:jc w:val="center"/>
              <w:rPr>
                <w:rFonts w:ascii="宋体" w:hAnsi="宋体" w:cs="宋体"/>
                <w:color w:val="000000"/>
                <w:sz w:val="22"/>
                <w:szCs w:val="22"/>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F3A2CB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0C6B49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3A19CA8">
            <w:pPr>
              <w:jc w:val="center"/>
              <w:rPr>
                <w:rFonts w:ascii="宋体" w:hAnsi="宋体" w:cs="宋体"/>
                <w:color w:val="000000"/>
                <w:sz w:val="22"/>
                <w:szCs w:val="22"/>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3CA07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8421158">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5B95D1D">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150.00 </w:t>
            </w:r>
          </w:p>
        </w:tc>
      </w:tr>
      <w:tr w14:paraId="7B92322A">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1801B4">
            <w:pPr>
              <w:widowControl/>
              <w:jc w:val="center"/>
              <w:textAlignment w:val="center"/>
              <w:rPr>
                <w:rFonts w:ascii="宋体" w:hAnsi="宋体" w:cs="宋体"/>
                <w:color w:val="000000"/>
                <w:sz w:val="22"/>
                <w:szCs w:val="22"/>
              </w:rPr>
            </w:pPr>
            <w:r>
              <w:rPr>
                <w:rFonts w:hint="eastAsia" w:ascii="宋体" w:hAnsi="宋体" w:cs="宋体"/>
                <w:b/>
                <w:bCs/>
                <w:color w:val="FF0000"/>
                <w:kern w:val="0"/>
                <w:sz w:val="22"/>
                <w:szCs w:val="22"/>
                <w:lang w:bidi="ar"/>
              </w:rPr>
              <w:t>合计</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81378EA">
            <w:pPr>
              <w:jc w:val="center"/>
              <w:rPr>
                <w:rFonts w:ascii="宋体" w:hAnsi="宋体" w:cs="宋体"/>
                <w:color w:val="000000"/>
                <w:sz w:val="22"/>
                <w:szCs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10A4ECC">
            <w:pPr>
              <w:jc w:val="center"/>
              <w:rPr>
                <w:rFonts w:ascii="宋体" w:hAnsi="宋体" w:cs="宋体"/>
                <w:color w:val="000000"/>
                <w:sz w:val="22"/>
                <w:szCs w:val="22"/>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804535A">
            <w:pPr>
              <w:jc w:val="center"/>
              <w:rPr>
                <w:rFonts w:ascii="宋体" w:hAnsi="宋体" w:cs="宋体"/>
                <w:color w:val="000000"/>
                <w:sz w:val="22"/>
                <w:szCs w:val="22"/>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B05C610">
            <w:pPr>
              <w:jc w:val="center"/>
              <w:rPr>
                <w:rFonts w:ascii="宋体" w:hAnsi="宋体" w:cs="宋体"/>
                <w:color w:val="000000"/>
                <w:sz w:val="22"/>
                <w:szCs w:val="22"/>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D21E94E">
            <w:pPr>
              <w:jc w:val="center"/>
              <w:rPr>
                <w:rFonts w:ascii="宋体" w:hAnsi="宋体" w:cs="宋体"/>
                <w:color w:val="000000"/>
                <w:sz w:val="22"/>
                <w:szCs w:val="22"/>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6AF642E">
            <w:pPr>
              <w:widowControl/>
              <w:jc w:val="center"/>
              <w:textAlignment w:val="center"/>
              <w:rPr>
                <w:rFonts w:ascii="宋体" w:hAnsi="宋体" w:cs="宋体"/>
                <w:color w:val="000000"/>
                <w:sz w:val="22"/>
                <w:szCs w:val="22"/>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4ACCD09">
            <w:pPr>
              <w:widowControl/>
              <w:jc w:val="center"/>
              <w:textAlignment w:val="center"/>
              <w:rPr>
                <w:rFonts w:ascii="宋体" w:hAnsi="宋体" w:cs="宋体"/>
                <w:b/>
                <w:bCs/>
                <w:color w:val="FF0000"/>
                <w:kern w:val="0"/>
                <w:sz w:val="22"/>
                <w:szCs w:val="22"/>
                <w:lang w:bidi="ar"/>
              </w:rPr>
            </w:pPr>
            <w:r>
              <w:rPr>
                <w:rFonts w:hint="eastAsia" w:ascii="宋体" w:hAnsi="宋体" w:cs="宋体"/>
                <w:b/>
                <w:bCs/>
                <w:color w:val="FF0000"/>
                <w:kern w:val="0"/>
                <w:sz w:val="22"/>
                <w:szCs w:val="22"/>
                <w:lang w:bidi="ar"/>
              </w:rPr>
              <w:t xml:space="preserve">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D5EFA25">
            <w:pPr>
              <w:widowControl/>
              <w:jc w:val="center"/>
              <w:textAlignment w:val="center"/>
              <w:rPr>
                <w:rFonts w:ascii="宋体" w:hAnsi="宋体" w:cs="宋体"/>
                <w:b/>
                <w:bCs/>
                <w:color w:val="FF0000"/>
                <w:kern w:val="0"/>
                <w:sz w:val="22"/>
                <w:szCs w:val="22"/>
                <w:lang w:bidi="ar"/>
              </w:rPr>
            </w:pPr>
            <w:r>
              <w:rPr>
                <w:rFonts w:hint="eastAsia" w:ascii="宋体" w:hAnsi="宋体" w:cs="宋体"/>
                <w:b/>
                <w:bCs/>
                <w:color w:val="FF0000"/>
                <w:kern w:val="0"/>
                <w:sz w:val="22"/>
                <w:szCs w:val="22"/>
                <w:lang w:bidi="ar"/>
              </w:rPr>
              <w:t xml:space="preserve">198812.00 </w:t>
            </w:r>
          </w:p>
        </w:tc>
      </w:tr>
    </w:tbl>
    <w:p w14:paraId="4300D8E3">
      <w:pPr>
        <w:adjustRightInd w:val="0"/>
        <w:snapToGrid w:val="0"/>
        <w:spacing w:line="360" w:lineRule="auto"/>
        <w:jc w:val="left"/>
        <w:rPr>
          <w:rFonts w:ascii="宋体" w:hAnsi="宋体" w:cs="宋体"/>
          <w:b/>
          <w:sz w:val="24"/>
        </w:rPr>
      </w:pPr>
    </w:p>
    <w:p w14:paraId="068FDA69">
      <w:pPr>
        <w:pStyle w:val="11"/>
        <w:keepNext w:val="0"/>
        <w:keepLines w:val="0"/>
        <w:pageBreakBefore w:val="0"/>
        <w:widowControl w:val="0"/>
        <w:tabs>
          <w:tab w:val="left" w:pos="540"/>
        </w:tabs>
        <w:kinsoku/>
        <w:wordWrap/>
        <w:overflowPunct/>
        <w:topLinePunct w:val="0"/>
        <w:autoSpaceDE/>
        <w:autoSpaceDN/>
        <w:bidi w:val="0"/>
        <w:adjustRightInd w:val="0"/>
        <w:snapToGrid w:val="0"/>
        <w:spacing w:line="500" w:lineRule="exact"/>
        <w:ind w:left="-134" w:firstLine="480" w:firstLineChars="200"/>
        <w:textAlignment w:val="auto"/>
        <w:rPr>
          <w:color w:val="0D0D0D" w:themeColor="text1" w:themeTint="F2"/>
          <w:sz w:val="24"/>
          <w:szCs w:val="24"/>
          <w14:textFill>
            <w14:solidFill>
              <w14:schemeClr w14:val="tx1">
                <w14:lumMod w14:val="95000"/>
                <w14:lumOff w14:val="5000"/>
              </w14:schemeClr>
            </w14:solidFill>
          </w14:textFill>
        </w:rPr>
      </w:pPr>
      <w:r>
        <w:rPr>
          <w:rFonts w:hint="eastAsia"/>
          <w:color w:val="000000" w:themeColor="text1"/>
          <w:sz w:val="24"/>
          <w:szCs w:val="24"/>
          <w14:textFill>
            <w14:solidFill>
              <w14:schemeClr w14:val="tx1"/>
            </w14:solidFill>
          </w14:textFill>
        </w:rPr>
        <w:t>备注：1.</w:t>
      </w:r>
      <w:r>
        <w:rPr>
          <w:rFonts w:hint="eastAsia"/>
          <w:color w:val="0D0D0D" w:themeColor="text1" w:themeTint="F2"/>
          <w:sz w:val="24"/>
          <w:szCs w:val="24"/>
          <w14:textFill>
            <w14:solidFill>
              <w14:schemeClr w14:val="tx1">
                <w14:lumMod w14:val="95000"/>
                <w14:lumOff w14:val="5000"/>
              </w14:schemeClr>
            </w14:solidFill>
          </w14:textFill>
        </w:rPr>
        <w:t>此次招标为我院年度物品计划招标，中标后按我院实际需求送货，供应商每月按计划送货，下单后3天内到货，送货上门，到货包含货品资料清单（含品牌、型号、单价等）送货至院方指定地点，紧急采购的物品在1-3小时之内送到甲方指定地方完成。</w:t>
      </w:r>
    </w:p>
    <w:p w14:paraId="40137399">
      <w:pPr>
        <w:keepNext w:val="0"/>
        <w:keepLines w:val="0"/>
        <w:pageBreakBefore w:val="0"/>
        <w:widowControl w:val="0"/>
        <w:kinsoku/>
        <w:wordWrap/>
        <w:overflowPunct/>
        <w:topLinePunct w:val="0"/>
        <w:autoSpaceDE/>
        <w:autoSpaceDN/>
        <w:bidi w:val="0"/>
        <w:snapToGrid w:val="0"/>
        <w:spacing w:line="500" w:lineRule="exact"/>
        <w:ind w:firstLine="480" w:firstLineChars="200"/>
        <w:textAlignment w:val="auto"/>
        <w:rPr>
          <w:rFonts w:hint="eastAsia" w:ascii="宋体"/>
          <w:b w:val="0"/>
          <w:bCs w:val="0"/>
          <w:sz w:val="24"/>
        </w:rPr>
      </w:pPr>
      <w:r>
        <w:rPr>
          <w:rFonts w:hint="eastAsia" w:ascii="宋体"/>
          <w:b w:val="0"/>
          <w:bCs w:val="0"/>
          <w:sz w:val="24"/>
        </w:rPr>
        <w:t xml:space="preserve">2.58个物品需全部响应，任何只对其中一部分进行的响应都被视为无效响应。 </w:t>
      </w:r>
    </w:p>
    <w:p w14:paraId="5778B946">
      <w:pPr>
        <w:keepNext w:val="0"/>
        <w:keepLines w:val="0"/>
        <w:pageBreakBefore w:val="0"/>
        <w:widowControl w:val="0"/>
        <w:kinsoku/>
        <w:wordWrap/>
        <w:overflowPunct/>
        <w:topLinePunct w:val="0"/>
        <w:autoSpaceDE/>
        <w:autoSpaceDN/>
        <w:bidi w:val="0"/>
        <w:snapToGrid w:val="0"/>
        <w:spacing w:line="500" w:lineRule="exact"/>
        <w:ind w:firstLine="480" w:firstLineChars="200"/>
        <w:textAlignment w:val="auto"/>
        <w:rPr>
          <w:rFonts w:hint="default" w:ascii="宋体" w:eastAsia="宋体"/>
          <w:b w:val="0"/>
          <w:bCs w:val="0"/>
          <w:sz w:val="24"/>
          <w:lang w:val="en-US" w:eastAsia="zh-CN"/>
        </w:rPr>
      </w:pPr>
      <w:r>
        <w:rPr>
          <w:rFonts w:hint="eastAsia" w:ascii="宋体"/>
          <w:b w:val="0"/>
          <w:bCs w:val="0"/>
          <w:sz w:val="24"/>
          <w:lang w:val="en-US" w:eastAsia="zh-CN"/>
        </w:rPr>
        <w:t>3.</w:t>
      </w:r>
      <w:r>
        <w:rPr>
          <w:rFonts w:hint="eastAsia" w:ascii="宋体" w:hAnsi="宋体" w:cs="宋体"/>
          <w:b w:val="0"/>
          <w:bCs w:val="0"/>
          <w:kern w:val="0"/>
          <w:sz w:val="24"/>
          <w:lang w:bidi="ar"/>
        </w:rPr>
        <w:t>手消与洗手液不是自己生产的，需提供原厂家授权书，其他</w:t>
      </w:r>
      <w:r>
        <w:rPr>
          <w:rFonts w:hint="eastAsia" w:ascii="宋体" w:hAnsi="宋体" w:cs="宋体"/>
          <w:b w:val="0"/>
          <w:bCs w:val="0"/>
          <w:sz w:val="24"/>
        </w:rPr>
        <w:t>所投货物不是自己生产的，</w:t>
      </w:r>
      <w:r>
        <w:rPr>
          <w:rFonts w:hint="eastAsia" w:ascii="宋体" w:hAnsi="宋体" w:cs="宋体"/>
          <w:b w:val="0"/>
          <w:bCs w:val="0"/>
          <w:kern w:val="0"/>
          <w:sz w:val="24"/>
          <w:lang w:bidi="ar"/>
        </w:rPr>
        <w:t>需提供产品合格证书</w:t>
      </w:r>
      <w:r>
        <w:rPr>
          <w:rFonts w:hint="eastAsia" w:ascii="宋体" w:hAnsi="宋体" w:cs="宋体"/>
          <w:b w:val="0"/>
          <w:bCs w:val="0"/>
          <w:sz w:val="24"/>
        </w:rPr>
        <w:t>；</w:t>
      </w:r>
    </w:p>
    <w:p w14:paraId="73D3499E">
      <w:pPr>
        <w:keepNext w:val="0"/>
        <w:keepLines w:val="0"/>
        <w:pageBreakBefore w:val="0"/>
        <w:widowControl w:val="0"/>
        <w:kinsoku/>
        <w:wordWrap/>
        <w:overflowPunct/>
        <w:topLinePunct w:val="0"/>
        <w:autoSpaceDE/>
        <w:autoSpaceDN/>
        <w:bidi w:val="0"/>
        <w:snapToGrid w:val="0"/>
        <w:spacing w:line="500" w:lineRule="exact"/>
        <w:ind w:firstLine="480" w:firstLineChars="200"/>
        <w:textAlignment w:val="auto"/>
        <w:rPr>
          <w:rFonts w:ascii="宋体"/>
          <w:b w:val="0"/>
          <w:bCs w:val="0"/>
          <w:sz w:val="24"/>
        </w:rPr>
      </w:pPr>
      <w:r>
        <w:rPr>
          <w:rFonts w:hint="eastAsia" w:ascii="宋体"/>
          <w:b w:val="0"/>
          <w:bCs w:val="0"/>
          <w:sz w:val="24"/>
          <w:lang w:val="en-US" w:eastAsia="zh-CN"/>
        </w:rPr>
        <w:t>4</w:t>
      </w:r>
      <w:r>
        <w:rPr>
          <w:rFonts w:hint="eastAsia" w:ascii="宋体"/>
          <w:b w:val="0"/>
          <w:bCs w:val="0"/>
          <w:sz w:val="24"/>
        </w:rPr>
        <w:t>.该项目中标后所有目录单项价格不得高于医院的现有供货价。</w:t>
      </w:r>
      <w:bookmarkStart w:id="3" w:name="_GoBack"/>
      <w:bookmarkEnd w:id="3"/>
    </w:p>
    <w:p w14:paraId="2B08C1C9">
      <w:pPr>
        <w:adjustRightInd w:val="0"/>
        <w:snapToGrid w:val="0"/>
        <w:spacing w:line="500" w:lineRule="exact"/>
        <w:jc w:val="left"/>
        <w:rPr>
          <w:rFonts w:ascii="宋体" w:hAnsi="宋体" w:cs="宋体"/>
          <w:kern w:val="0"/>
          <w:sz w:val="24"/>
          <w:lang w:bidi="ar"/>
        </w:rPr>
      </w:pPr>
      <w:r>
        <w:rPr>
          <w:rFonts w:hint="eastAsia" w:ascii="宋体" w:hAnsi="宋体" w:cs="宋体"/>
          <w:b/>
          <w:sz w:val="24"/>
        </w:rPr>
        <w:t>四、费用的支付与结算</w:t>
      </w:r>
    </w:p>
    <w:p w14:paraId="77D37F7C">
      <w:pPr>
        <w:adjustRightInd w:val="0"/>
        <w:snapToGrid w:val="0"/>
        <w:spacing w:line="500" w:lineRule="exact"/>
        <w:jc w:val="left"/>
        <w:rPr>
          <w:rFonts w:ascii="宋体" w:hAnsi="宋体" w:cs="宋体"/>
          <w:kern w:val="0"/>
          <w:sz w:val="24"/>
          <w:lang w:bidi="ar"/>
        </w:rPr>
      </w:pPr>
      <w:r>
        <w:rPr>
          <w:rFonts w:hint="eastAsia" w:ascii="宋体" w:hAnsi="宋体" w:cs="宋体"/>
          <w:kern w:val="0"/>
          <w:sz w:val="24"/>
          <w:lang w:bidi="ar"/>
        </w:rPr>
        <w:t>1.甲方扣押一个月乙方货款作为本年度商品的履约保证金，即：第三个月付第一个月货款，第四个月付第二个月货款，合同期满后返还，如乙方提供产品存在质量问题，甲方有权扣留全部质保金。</w:t>
      </w:r>
    </w:p>
    <w:p w14:paraId="162063D9">
      <w:pPr>
        <w:adjustRightInd w:val="0"/>
        <w:snapToGrid w:val="0"/>
        <w:spacing w:line="500" w:lineRule="exact"/>
        <w:jc w:val="left"/>
        <w:rPr>
          <w:rFonts w:ascii="宋体" w:hAnsi="宋体" w:cs="宋体"/>
          <w:b/>
          <w:sz w:val="24"/>
        </w:rPr>
      </w:pPr>
      <w:r>
        <w:rPr>
          <w:rFonts w:hint="eastAsia" w:ascii="宋体" w:hAnsi="宋体" w:cs="宋体"/>
          <w:kern w:val="0"/>
          <w:sz w:val="24"/>
          <w:lang w:bidi="ar"/>
        </w:rPr>
        <w:t>2.付款均凭正式税务发票，发票须由成交单位开具。</w:t>
      </w:r>
    </w:p>
    <w:p w14:paraId="1400DA4F">
      <w:pPr>
        <w:adjustRightInd w:val="0"/>
        <w:snapToGrid w:val="0"/>
        <w:spacing w:line="500" w:lineRule="exact"/>
        <w:jc w:val="left"/>
        <w:rPr>
          <w:rFonts w:ascii="宋体" w:hAnsi="宋体" w:cs="宋体"/>
          <w:b/>
          <w:sz w:val="24"/>
        </w:rPr>
      </w:pPr>
      <w:r>
        <w:rPr>
          <w:rFonts w:hint="eastAsia" w:ascii="宋体" w:hAnsi="宋体" w:cs="宋体"/>
          <w:b/>
          <w:sz w:val="24"/>
        </w:rPr>
        <w:t>五、商务</w:t>
      </w:r>
    </w:p>
    <w:p w14:paraId="4859298F">
      <w:pPr>
        <w:adjustRightInd w:val="0"/>
        <w:snapToGrid w:val="0"/>
        <w:spacing w:line="500" w:lineRule="exact"/>
        <w:jc w:val="left"/>
        <w:rPr>
          <w:rFonts w:ascii="宋体" w:hAnsi="宋体" w:cs="宋体"/>
          <w:bCs/>
          <w:sz w:val="24"/>
        </w:rPr>
      </w:pPr>
      <w:r>
        <w:rPr>
          <w:rFonts w:hint="eastAsia" w:ascii="宋体" w:hAnsi="宋体" w:cs="宋体"/>
          <w:bCs/>
          <w:sz w:val="24"/>
        </w:rPr>
        <w:t>1.</w:t>
      </w:r>
      <w:r>
        <w:rPr>
          <w:rFonts w:ascii="宋体" w:hAnsi="宋体" w:cs="宋体"/>
          <w:bCs/>
          <w:sz w:val="24"/>
        </w:rPr>
        <w:t>开标前送</w:t>
      </w:r>
      <w:r>
        <w:rPr>
          <w:rFonts w:hint="eastAsia" w:ascii="宋体" w:hAnsi="宋体" w:cs="宋体"/>
          <w:bCs/>
          <w:color w:val="FF0000"/>
          <w:sz w:val="24"/>
        </w:rPr>
        <w:t>所有</w:t>
      </w:r>
      <w:r>
        <w:rPr>
          <w:rFonts w:hint="eastAsia" w:ascii="宋体" w:hAnsi="宋体" w:cs="宋体"/>
          <w:bCs/>
          <w:sz w:val="24"/>
        </w:rPr>
        <w:t>样品（除定制品）</w:t>
      </w:r>
      <w:r>
        <w:rPr>
          <w:rFonts w:ascii="宋体" w:hAnsi="宋体" w:cs="宋体"/>
          <w:bCs/>
          <w:sz w:val="24"/>
        </w:rPr>
        <w:t>到我院进行</w:t>
      </w:r>
      <w:r>
        <w:rPr>
          <w:rFonts w:hint="eastAsia" w:ascii="宋体" w:hAnsi="宋体" w:cs="宋体"/>
          <w:bCs/>
          <w:sz w:val="24"/>
        </w:rPr>
        <w:t>现场认可</w:t>
      </w:r>
      <w:r>
        <w:rPr>
          <w:rFonts w:ascii="宋体" w:hAnsi="宋体" w:cs="宋体"/>
          <w:bCs/>
          <w:sz w:val="24"/>
        </w:rPr>
        <w:t>，按推荐品牌及型号等参数要求供货，投标时应注明品牌、单价，无推荐品牌的应满足提出的使用要求</w:t>
      </w:r>
      <w:r>
        <w:rPr>
          <w:rFonts w:hint="eastAsia" w:ascii="宋体" w:hAnsi="宋体" w:cs="宋体"/>
          <w:bCs/>
          <w:sz w:val="24"/>
        </w:rPr>
        <w:t>。</w:t>
      </w:r>
    </w:p>
    <w:p w14:paraId="3C6AA281">
      <w:pPr>
        <w:adjustRightInd w:val="0"/>
        <w:snapToGrid w:val="0"/>
        <w:spacing w:line="500" w:lineRule="exact"/>
        <w:jc w:val="left"/>
        <w:rPr>
          <w:rFonts w:ascii="宋体" w:hAnsi="宋体" w:cs="宋体"/>
          <w:bCs/>
          <w:sz w:val="24"/>
        </w:rPr>
      </w:pPr>
      <w:r>
        <w:rPr>
          <w:rFonts w:hint="eastAsia" w:ascii="宋体" w:hAnsi="宋体" w:cs="宋体"/>
          <w:bCs/>
          <w:sz w:val="24"/>
        </w:rPr>
        <w:t>2.在合同履行期间，供货方所提供的所有货物，其制造商应有完善的质量检测手段和质量保证体系，货物需符合国家标准。</w:t>
      </w:r>
    </w:p>
    <w:p w14:paraId="3FEB5BE8">
      <w:pPr>
        <w:numPr>
          <w:ilvl w:val="0"/>
          <w:numId w:val="3"/>
        </w:numPr>
        <w:adjustRightInd w:val="0"/>
        <w:snapToGrid w:val="0"/>
        <w:spacing w:line="500" w:lineRule="exact"/>
        <w:jc w:val="left"/>
        <w:rPr>
          <w:rFonts w:ascii="宋体" w:hAnsi="宋体" w:cs="宋体"/>
          <w:b/>
          <w:sz w:val="24"/>
        </w:rPr>
      </w:pPr>
      <w:r>
        <w:rPr>
          <w:rFonts w:hint="eastAsia" w:ascii="宋体" w:hAnsi="宋体" w:cs="宋体"/>
          <w:b/>
          <w:sz w:val="24"/>
        </w:rPr>
        <w:t>质量保证</w:t>
      </w:r>
    </w:p>
    <w:p w14:paraId="5E1B4E2A">
      <w:pPr>
        <w:adjustRightInd w:val="0"/>
        <w:snapToGrid w:val="0"/>
        <w:spacing w:line="500" w:lineRule="exact"/>
        <w:jc w:val="left"/>
        <w:rPr>
          <w:rFonts w:ascii="宋体" w:hAnsi="宋体" w:cs="宋体"/>
          <w:bCs/>
          <w:sz w:val="24"/>
        </w:rPr>
      </w:pPr>
      <w:r>
        <w:rPr>
          <w:rFonts w:hint="eastAsia" w:ascii="宋体" w:hAnsi="宋体" w:cs="宋体"/>
          <w:bCs/>
          <w:sz w:val="24"/>
        </w:rPr>
        <w:t>1.年限：质保三年</w:t>
      </w:r>
    </w:p>
    <w:p w14:paraId="495352B9">
      <w:pPr>
        <w:adjustRightInd w:val="0"/>
        <w:snapToGrid w:val="0"/>
        <w:spacing w:line="500" w:lineRule="exact"/>
        <w:jc w:val="left"/>
        <w:rPr>
          <w:rFonts w:ascii="宋体" w:hAnsi="宋体" w:cs="宋体"/>
          <w:bCs/>
          <w:sz w:val="24"/>
        </w:rPr>
      </w:pPr>
      <w:r>
        <w:rPr>
          <w:rFonts w:hint="eastAsia" w:ascii="宋体" w:hAnsi="宋体" w:cs="宋体"/>
          <w:bCs/>
          <w:sz w:val="24"/>
        </w:rPr>
        <w:t>2.中标供应商必须严格按照技术规格提供服务，所供产品保质保量，不接受替换商品，否则采购人有权拒绝验收。</w:t>
      </w:r>
    </w:p>
    <w:p w14:paraId="097203B7">
      <w:pPr>
        <w:adjustRightInd w:val="0"/>
        <w:snapToGrid w:val="0"/>
        <w:spacing w:line="500" w:lineRule="exact"/>
        <w:jc w:val="left"/>
        <w:rPr>
          <w:rFonts w:ascii="宋体" w:hAnsi="宋体" w:cs="宋体"/>
          <w:b/>
          <w:sz w:val="24"/>
        </w:rPr>
      </w:pPr>
      <w:r>
        <w:rPr>
          <w:rFonts w:hint="eastAsia" w:ascii="宋体" w:hAnsi="宋体" w:cs="宋体"/>
          <w:b/>
          <w:sz w:val="24"/>
        </w:rPr>
        <w:t>七、其他</w:t>
      </w:r>
    </w:p>
    <w:p w14:paraId="64E05641">
      <w:pPr>
        <w:adjustRightInd w:val="0"/>
        <w:snapToGrid w:val="0"/>
        <w:spacing w:line="500" w:lineRule="exact"/>
        <w:jc w:val="left"/>
        <w:rPr>
          <w:rFonts w:ascii="宋体" w:hAnsi="宋体" w:cs="宋体"/>
          <w:kern w:val="0"/>
          <w:sz w:val="24"/>
          <w:lang w:bidi="ar"/>
        </w:rPr>
      </w:pPr>
      <w:r>
        <w:rPr>
          <w:rFonts w:hint="eastAsia" w:ascii="宋体" w:hAnsi="宋体" w:cs="宋体"/>
          <w:kern w:val="0"/>
          <w:sz w:val="24"/>
          <w:lang w:bidi="ar"/>
        </w:rPr>
        <w:t>1.请投标人按照要求扫描上传相关资料，未按照要求提供投标资料者，视为无效投标；</w:t>
      </w:r>
    </w:p>
    <w:p w14:paraId="5C3D9EFC">
      <w:pPr>
        <w:adjustRightInd w:val="0"/>
        <w:snapToGrid w:val="0"/>
        <w:spacing w:line="500" w:lineRule="exact"/>
        <w:jc w:val="left"/>
        <w:rPr>
          <w:rFonts w:ascii="宋体" w:hAnsi="宋体" w:cs="宋体"/>
          <w:kern w:val="0"/>
          <w:sz w:val="24"/>
          <w:lang w:bidi="ar"/>
        </w:rPr>
      </w:pPr>
      <w:r>
        <w:rPr>
          <w:rFonts w:hint="eastAsia" w:ascii="宋体" w:hAnsi="宋体" w:cs="宋体"/>
          <w:kern w:val="0"/>
          <w:sz w:val="24"/>
          <w:lang w:bidi="ar"/>
        </w:rPr>
        <w:t>2.评审小组认为投标人的报价明显低于其他通过符合性审查投标人的报价，有可能影响产品质量或者不能诚信履约的，将要求其在合理的时间内提供书面说明，必要时提交相关证明材料；投标人不能证明其报价合理性的，评审小组将作投标无效处理。</w:t>
      </w:r>
    </w:p>
    <w:p w14:paraId="32E2C63B">
      <w:pPr>
        <w:pStyle w:val="24"/>
        <w:snapToGrid w:val="0"/>
        <w:spacing w:line="500" w:lineRule="exact"/>
        <w:ind w:firstLine="0" w:firstLineChars="0"/>
        <w:rPr>
          <w:rFonts w:asciiTheme="minorEastAsia" w:hAnsiTheme="minorEastAsia"/>
          <w:b/>
          <w:bCs/>
          <w:color w:val="0D0D0D" w:themeColor="text1" w:themeTint="F2"/>
          <w:sz w:val="24"/>
          <w14:textFill>
            <w14:solidFill>
              <w14:schemeClr w14:val="tx1">
                <w14:lumMod w14:val="95000"/>
                <w14:lumOff w14:val="5000"/>
              </w14:schemeClr>
            </w14:solidFill>
          </w14:textFill>
        </w:rPr>
      </w:pPr>
      <w:r>
        <w:rPr>
          <w:rFonts w:hint="eastAsia" w:ascii="宋体" w:hAnsi="宋体"/>
          <w:b/>
          <w:bCs/>
          <w:sz w:val="24"/>
        </w:rPr>
        <w:t>3.</w:t>
      </w:r>
      <w:r>
        <w:rPr>
          <w:rFonts w:hint="eastAsia" w:asciiTheme="minorEastAsia" w:hAnsiTheme="minorEastAsia"/>
          <w:b/>
          <w:bCs/>
          <w:color w:val="000000" w:themeColor="text1"/>
          <w:sz w:val="24"/>
          <w14:textFill>
            <w14:solidFill>
              <w14:schemeClr w14:val="tx1"/>
            </w14:solidFill>
          </w14:textFill>
        </w:rPr>
        <w:t>供应商参与本项目时，须提交</w:t>
      </w:r>
      <w:r>
        <w:rPr>
          <w:rFonts w:hint="eastAsia" w:asciiTheme="minorEastAsia" w:hAnsiTheme="minorEastAsia"/>
          <w:b/>
          <w:bCs/>
          <w:color w:val="0D0D0D" w:themeColor="text1" w:themeTint="F2"/>
          <w:sz w:val="24"/>
          <w14:textFill>
            <w14:solidFill>
              <w14:schemeClr w14:val="tx1">
                <w14:lumMod w14:val="95000"/>
                <w14:lumOff w14:val="5000"/>
              </w14:schemeClr>
            </w14:solidFill>
          </w14:textFill>
        </w:rPr>
        <w:t>竞价样品，采购人经确认，向供应商出具签字确认后的《竞价样品接收证明函》。供应商在报价时须上传完全满足采购人要求的《竞价样品接收证明函》，方可视为成功报价，未上传《竞价样品接收证明函》或不符合采购人要求的供应商报价无效。</w:t>
      </w:r>
    </w:p>
    <w:p w14:paraId="104A7F4F">
      <w:pPr>
        <w:adjustRightInd w:val="0"/>
        <w:snapToGrid w:val="0"/>
        <w:spacing w:line="500" w:lineRule="exact"/>
        <w:rPr>
          <w:rFonts w:ascii="宋体" w:hAnsi="宋体" w:cs="宋体"/>
          <w:kern w:val="0"/>
          <w:sz w:val="24"/>
          <w:lang w:bidi="ar"/>
        </w:rPr>
      </w:pPr>
      <w:r>
        <w:rPr>
          <w:rFonts w:hint="eastAsia" w:ascii="宋体" w:hAnsi="宋体"/>
          <w:sz w:val="24"/>
        </w:rPr>
        <w:t>4.样品费用由供应商自己承担。项目</w:t>
      </w:r>
      <w:r>
        <w:rPr>
          <w:rFonts w:hint="eastAsia" w:ascii="宋体" w:hAnsi="宋体" w:cs="宋体"/>
          <w:kern w:val="0"/>
          <w:sz w:val="24"/>
          <w:lang w:bidi="ar"/>
        </w:rPr>
        <w:t>联系人：刘老师 17773301941。</w:t>
      </w:r>
    </w:p>
    <w:p w14:paraId="4D575A70">
      <w:r>
        <w:rPr>
          <w:rFonts w:hint="eastAsia"/>
          <w:b/>
          <w:bCs/>
          <w:sz w:val="30"/>
          <w:szCs w:val="30"/>
        </w:rPr>
        <w:br w:type="page"/>
      </w:r>
    </w:p>
    <w:p w14:paraId="0C59BE71">
      <w:pPr>
        <w:adjustRightInd w:val="0"/>
        <w:snapToGrid w:val="0"/>
        <w:spacing w:line="360" w:lineRule="auto"/>
        <w:ind w:firstLine="3012" w:firstLineChars="1000"/>
        <w:jc w:val="left"/>
        <w:rPr>
          <w:rFonts w:ascii="宋体" w:hAnsi="宋体" w:cs="宋体"/>
          <w:b/>
          <w:bCs/>
          <w:sz w:val="24"/>
        </w:rPr>
      </w:pPr>
      <w:r>
        <w:rPr>
          <w:rFonts w:hint="eastAsia"/>
          <w:b/>
          <w:bCs/>
          <w:sz w:val="30"/>
          <w:szCs w:val="30"/>
        </w:rPr>
        <w:t>第二章 投标文件组成</w:t>
      </w:r>
    </w:p>
    <w:p w14:paraId="38FD9A7E">
      <w:pPr>
        <w:spacing w:line="440" w:lineRule="exact"/>
        <w:rPr>
          <w:rFonts w:ascii="宋体" w:hAnsi="宋体" w:cs="宋体"/>
          <w:sz w:val="24"/>
        </w:rPr>
      </w:pPr>
      <w:r>
        <w:rPr>
          <w:rFonts w:hint="eastAsia" w:ascii="宋体" w:hAnsi="宋体" w:cs="宋体"/>
          <w:sz w:val="24"/>
        </w:rPr>
        <w:t>投标人的投标文件应包含以下三个部分：</w:t>
      </w:r>
    </w:p>
    <w:p w14:paraId="415BAE4F">
      <w:pPr>
        <w:spacing w:line="440" w:lineRule="exact"/>
        <w:rPr>
          <w:rFonts w:ascii="宋体" w:hAnsi="宋体" w:cs="宋体"/>
          <w:b/>
          <w:bCs/>
          <w:sz w:val="24"/>
        </w:rPr>
      </w:pPr>
      <w:r>
        <w:rPr>
          <w:rFonts w:hint="eastAsia" w:ascii="宋体" w:hAnsi="宋体" w:cs="宋体"/>
          <w:b/>
          <w:bCs/>
          <w:sz w:val="24"/>
        </w:rPr>
        <w:t>一、投标响应声明</w:t>
      </w:r>
    </w:p>
    <w:p w14:paraId="6CA5DEC7">
      <w:pPr>
        <w:spacing w:line="440" w:lineRule="exact"/>
      </w:pPr>
      <w:r>
        <w:rPr>
          <w:rFonts w:hint="eastAsia" w:ascii="宋体" w:hAnsi="宋体" w:cs="宋体"/>
          <w:b/>
          <w:bCs/>
          <w:sz w:val="24"/>
        </w:rPr>
        <w:t>二、投标人资格证明材料</w:t>
      </w:r>
    </w:p>
    <w:p w14:paraId="33F28809">
      <w:pPr>
        <w:spacing w:line="440" w:lineRule="exact"/>
        <w:rPr>
          <w:rFonts w:ascii="宋体" w:hAnsi="宋体" w:cs="宋体"/>
          <w:b/>
          <w:sz w:val="24"/>
        </w:rPr>
      </w:pPr>
      <w:r>
        <w:rPr>
          <w:rFonts w:hint="eastAsia" w:ascii="宋体" w:hAnsi="宋体" w:cs="宋体"/>
          <w:b/>
          <w:bCs/>
          <w:sz w:val="24"/>
        </w:rPr>
        <w:t>三、</w:t>
      </w:r>
      <w:r>
        <w:rPr>
          <w:rFonts w:hint="eastAsia" w:ascii="宋体" w:hAnsi="宋体" w:cs="宋体"/>
          <w:b/>
          <w:sz w:val="24"/>
        </w:rPr>
        <w:t>报价一览表</w:t>
      </w:r>
    </w:p>
    <w:p w14:paraId="20A3469B">
      <w:pPr>
        <w:pStyle w:val="11"/>
        <w:spacing w:line="440" w:lineRule="exact"/>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四、售后服务</w:t>
      </w:r>
    </w:p>
    <w:p w14:paraId="5D69DBAD">
      <w:pPr>
        <w:pStyle w:val="11"/>
        <w:spacing w:line="440" w:lineRule="exact"/>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五、竞价样品接收函</w:t>
      </w:r>
    </w:p>
    <w:p w14:paraId="02EB63D3">
      <w:pPr>
        <w:pStyle w:val="11"/>
      </w:pPr>
    </w:p>
    <w:p w14:paraId="2F460BAD">
      <w:pPr>
        <w:ind w:firstLine="2249" w:firstLineChars="700"/>
        <w:rPr>
          <w:b/>
          <w:bCs/>
          <w:sz w:val="32"/>
          <w:szCs w:val="32"/>
        </w:rPr>
      </w:pPr>
      <w:r>
        <w:rPr>
          <w:rFonts w:hint="eastAsia"/>
          <w:b/>
          <w:bCs/>
          <w:sz w:val="32"/>
          <w:szCs w:val="32"/>
        </w:rPr>
        <w:t>第一部分   投标响应声明</w:t>
      </w:r>
    </w:p>
    <w:p w14:paraId="0B1FA689">
      <w:pPr>
        <w:adjustRightInd w:val="0"/>
        <w:snapToGrid w:val="0"/>
        <w:spacing w:line="360" w:lineRule="auto"/>
        <w:rPr>
          <w:rFonts w:ascii="宋体" w:hAnsi="宋体" w:cs="宋体"/>
          <w:sz w:val="24"/>
        </w:rPr>
      </w:pPr>
    </w:p>
    <w:p w14:paraId="233B5867">
      <w:pPr>
        <w:spacing w:line="500" w:lineRule="exact"/>
        <w:rPr>
          <w:rFonts w:ascii="宋体" w:hAnsi="宋体" w:cs="宋体"/>
          <w:sz w:val="24"/>
        </w:rPr>
      </w:pPr>
      <w:r>
        <w:rPr>
          <w:rFonts w:hint="eastAsia" w:ascii="宋体" w:hAnsi="宋体" w:cs="宋体"/>
          <w:sz w:val="24"/>
        </w:rPr>
        <w:t>致株洲市人民医院：</w:t>
      </w:r>
    </w:p>
    <w:p w14:paraId="3C33464C">
      <w:pPr>
        <w:spacing w:line="500" w:lineRule="exact"/>
        <w:ind w:firstLine="480" w:firstLineChars="200"/>
        <w:rPr>
          <w:rFonts w:ascii="宋体" w:hAnsi="宋体" w:cs="宋体"/>
          <w:sz w:val="24"/>
        </w:rPr>
      </w:pPr>
      <w:r>
        <w:rPr>
          <w:rFonts w:hint="eastAsia" w:ascii="宋体" w:hAnsi="宋体" w:cs="宋体"/>
          <w:sz w:val="24"/>
        </w:rPr>
        <w:t>我方已仔细研究了</w:t>
      </w:r>
      <w:r>
        <w:rPr>
          <w:rFonts w:hint="eastAsia" w:ascii="宋体" w:hAnsi="宋体" w:cs="宋体"/>
          <w:sz w:val="24"/>
          <w:u w:val="single"/>
        </w:rPr>
        <w:t xml:space="preserve">                </w:t>
      </w:r>
      <w:r>
        <w:rPr>
          <w:rFonts w:hint="eastAsia" w:ascii="宋体" w:hAnsi="宋体" w:cs="宋体"/>
          <w:sz w:val="24"/>
        </w:rPr>
        <w:t xml:space="preserve"> (项目名称)采购文件的全部内容，知悉参加采购活动的风险，我方承诺接受采购文件的全部条款且无任何异议。</w:t>
      </w:r>
    </w:p>
    <w:p w14:paraId="1D3C8176">
      <w:pPr>
        <w:spacing w:line="500" w:lineRule="exact"/>
        <w:rPr>
          <w:rFonts w:ascii="宋体" w:hAnsi="宋体" w:cs="宋体"/>
          <w:sz w:val="24"/>
        </w:rPr>
      </w:pPr>
      <w:r>
        <w:rPr>
          <w:rFonts w:hint="eastAsia" w:ascii="宋体" w:hAnsi="宋体" w:cs="宋体"/>
          <w:sz w:val="24"/>
        </w:rPr>
        <w:t>一、我方保证提交的投标文件中提供的所有数据和材料都是真实、准确的。否则，愿承担国家相关法律法规规定的相关法律责任。</w:t>
      </w:r>
    </w:p>
    <w:p w14:paraId="78EF2D65">
      <w:pPr>
        <w:spacing w:line="500" w:lineRule="exact"/>
        <w:rPr>
          <w:rFonts w:ascii="宋体" w:hAnsi="宋体" w:cs="宋体"/>
          <w:sz w:val="24"/>
        </w:rPr>
      </w:pPr>
      <w:r>
        <w:rPr>
          <w:rFonts w:hint="eastAsia" w:ascii="宋体" w:hAnsi="宋体" w:cs="宋体"/>
          <w:sz w:val="24"/>
        </w:rPr>
        <w:t>二、我方愿意向贵方提供任何与本项采购有关的数据、情况和技术资料。若贵方需要，我方愿意提供我方作出的一切承诺的证明材料。</w:t>
      </w:r>
    </w:p>
    <w:p w14:paraId="0B4C9C21">
      <w:pPr>
        <w:spacing w:line="500" w:lineRule="exact"/>
        <w:rPr>
          <w:rFonts w:ascii="宋体" w:hAnsi="宋体" w:cs="宋体"/>
          <w:sz w:val="24"/>
        </w:rPr>
      </w:pPr>
      <w:r>
        <w:rPr>
          <w:rFonts w:hint="eastAsia" w:ascii="宋体" w:hAnsi="宋体" w:cs="宋体"/>
          <w:sz w:val="24"/>
        </w:rPr>
        <w:t>三、我方承诺遵守招投标的有关规定，保证在获得成交资格后，按照采购文件确定的事项签订采购合同，履行双方所签订的合同，并承担合同规定的责任和义务。</w:t>
      </w:r>
    </w:p>
    <w:p w14:paraId="4201C284">
      <w:pPr>
        <w:spacing w:line="500" w:lineRule="exact"/>
        <w:rPr>
          <w:rFonts w:ascii="宋体" w:hAnsi="宋体" w:cs="宋体"/>
          <w:sz w:val="24"/>
        </w:rPr>
      </w:pPr>
      <w:r>
        <w:rPr>
          <w:rFonts w:hint="eastAsia" w:ascii="宋体" w:hAnsi="宋体" w:cs="宋体"/>
          <w:sz w:val="24"/>
        </w:rPr>
        <w:t xml:space="preserve">四、我单位未被“国家企业信用信息系统”列入经营异常名录或者严重违法企业名单。 </w:t>
      </w:r>
    </w:p>
    <w:p w14:paraId="4D16EA9B">
      <w:pPr>
        <w:spacing w:line="500" w:lineRule="exact"/>
        <w:rPr>
          <w:rFonts w:ascii="宋体" w:hAnsi="宋体" w:cs="宋体"/>
          <w:sz w:val="24"/>
        </w:rPr>
      </w:pPr>
      <w:r>
        <w:rPr>
          <w:rFonts w:hint="eastAsia" w:ascii="宋体" w:hAnsi="宋体" w:cs="宋体"/>
          <w:sz w:val="24"/>
        </w:rPr>
        <w:t xml:space="preserve">五、我单位具有良好的商业信誉和健全的财务会计制度。 </w:t>
      </w:r>
    </w:p>
    <w:p w14:paraId="09774FB1">
      <w:pPr>
        <w:spacing w:line="500" w:lineRule="exact"/>
        <w:rPr>
          <w:rFonts w:ascii="宋体" w:hAnsi="宋体" w:cs="宋体"/>
          <w:sz w:val="24"/>
        </w:rPr>
      </w:pPr>
      <w:r>
        <w:rPr>
          <w:rFonts w:hint="eastAsia" w:ascii="宋体" w:hAnsi="宋体" w:cs="宋体"/>
          <w:sz w:val="24"/>
        </w:rPr>
        <w:t xml:space="preserve">六、我单位依法进行纳税和社会保险申报并实际履行了义务。 </w:t>
      </w:r>
    </w:p>
    <w:p w14:paraId="31F495E9">
      <w:pPr>
        <w:spacing w:line="500" w:lineRule="exact"/>
        <w:rPr>
          <w:rFonts w:ascii="宋体" w:hAnsi="宋体" w:cs="宋体"/>
          <w:sz w:val="24"/>
        </w:rPr>
      </w:pPr>
      <w:r>
        <w:rPr>
          <w:rFonts w:hint="eastAsia" w:ascii="宋体" w:hAnsi="宋体" w:cs="宋体"/>
          <w:sz w:val="24"/>
        </w:rPr>
        <w:t>七、我单位具有履行本项目采购合同所必需的设备和专业技术能力，并具有履行合同的良好记录。</w:t>
      </w:r>
    </w:p>
    <w:p w14:paraId="2E8E0503">
      <w:pPr>
        <w:spacing w:line="500" w:lineRule="exact"/>
        <w:rPr>
          <w:rFonts w:ascii="宋体" w:hAnsi="宋体" w:cs="宋体"/>
          <w:sz w:val="24"/>
        </w:rPr>
      </w:pPr>
      <w:r>
        <w:rPr>
          <w:rFonts w:hint="eastAsia" w:ascii="宋体" w:hAnsi="宋体" w:cs="宋体"/>
          <w:sz w:val="24"/>
        </w:rPr>
        <w:t xml:space="preserve">八、我单位在参加采购活动前三年内，在经营活动中，未因违法经营受到刑事处罚或者责令停产停业、吊销许可证或者执照、较大数额罚款等行政处罚。其中较大数额罚款：财政部认定为 200 万元以上的罚款，法律、行政法规以及国务院有关部门明确规定相关领域“较大数额罚款” 标准高于 200 万元的，从其规定。 </w:t>
      </w:r>
    </w:p>
    <w:p w14:paraId="58608793">
      <w:pPr>
        <w:spacing w:line="500" w:lineRule="exact"/>
        <w:rPr>
          <w:rFonts w:ascii="宋体" w:hAnsi="宋体" w:cs="宋体"/>
          <w:sz w:val="24"/>
        </w:rPr>
      </w:pPr>
      <w:r>
        <w:rPr>
          <w:rFonts w:hint="eastAsia" w:ascii="宋体" w:hAnsi="宋体" w:cs="宋体"/>
          <w:sz w:val="24"/>
        </w:rPr>
        <w:t xml:space="preserve">九、我单位具备法律、行政法规规定的其他条件。 </w:t>
      </w:r>
    </w:p>
    <w:p w14:paraId="26CDCA3D">
      <w:pPr>
        <w:spacing w:line="500" w:lineRule="exact"/>
        <w:rPr>
          <w:rFonts w:ascii="宋体" w:hAnsi="宋体" w:cs="宋体"/>
          <w:sz w:val="24"/>
        </w:rPr>
      </w:pPr>
      <w:r>
        <w:rPr>
          <w:rFonts w:hint="eastAsia" w:ascii="宋体" w:hAnsi="宋体" w:cs="宋体"/>
          <w:sz w:val="24"/>
        </w:rPr>
        <w:t xml:space="preserve">十、与我单位存在“单位负责人为同一人或者存在直接控股、管理关系”的其他单位信息如下（如无，填写“无”）： </w:t>
      </w:r>
    </w:p>
    <w:p w14:paraId="719A38D3">
      <w:pPr>
        <w:spacing w:line="500" w:lineRule="exact"/>
        <w:rPr>
          <w:rFonts w:ascii="宋体" w:hAnsi="宋体" w:cs="宋体"/>
          <w:sz w:val="24"/>
        </w:rPr>
      </w:pPr>
      <w:r>
        <w:rPr>
          <w:rFonts w:hint="eastAsia" w:ascii="宋体" w:hAnsi="宋体" w:cs="宋体"/>
          <w:sz w:val="24"/>
        </w:rPr>
        <w:t>1.与我单位的法定代表人（单位负责人）为同一人的其他单位如下：</w:t>
      </w:r>
      <w:r>
        <w:rPr>
          <w:rFonts w:hint="eastAsia" w:ascii="宋体" w:hAnsi="宋体" w:cs="宋体"/>
          <w:sz w:val="24"/>
          <w:u w:val="single"/>
        </w:rPr>
        <w:t xml:space="preserve">               </w:t>
      </w:r>
      <w:r>
        <w:rPr>
          <w:rFonts w:hint="eastAsia" w:ascii="宋体" w:hAnsi="宋体" w:cs="宋体"/>
          <w:sz w:val="24"/>
        </w:rPr>
        <w:t xml:space="preserve"> </w:t>
      </w:r>
    </w:p>
    <w:p w14:paraId="1A93D570">
      <w:pPr>
        <w:spacing w:line="500" w:lineRule="exact"/>
        <w:rPr>
          <w:rFonts w:ascii="宋体" w:hAnsi="宋体" w:cs="宋体"/>
          <w:sz w:val="24"/>
        </w:rPr>
      </w:pPr>
      <w:r>
        <w:rPr>
          <w:rFonts w:hint="eastAsia" w:ascii="宋体" w:hAnsi="宋体" w:cs="宋体"/>
          <w:sz w:val="24"/>
        </w:rPr>
        <w:t>2.我单位直接控股的其他单位如下：</w:t>
      </w:r>
      <w:r>
        <w:rPr>
          <w:rFonts w:hint="eastAsia" w:ascii="宋体" w:hAnsi="宋体" w:cs="宋体"/>
          <w:sz w:val="24"/>
          <w:u w:val="single"/>
        </w:rPr>
        <w:t xml:space="preserve">                                          </w:t>
      </w:r>
      <w:r>
        <w:rPr>
          <w:rFonts w:hint="eastAsia" w:ascii="宋体" w:hAnsi="宋体" w:cs="宋体"/>
          <w:sz w:val="24"/>
        </w:rPr>
        <w:t xml:space="preserve"> </w:t>
      </w:r>
    </w:p>
    <w:p w14:paraId="6E822F8F">
      <w:pPr>
        <w:spacing w:line="500" w:lineRule="exact"/>
        <w:rPr>
          <w:rFonts w:ascii="宋体" w:hAnsi="宋体" w:cs="宋体"/>
          <w:sz w:val="24"/>
          <w:u w:val="single"/>
        </w:rPr>
      </w:pPr>
      <w:r>
        <w:rPr>
          <w:rFonts w:hint="eastAsia" w:ascii="宋体" w:hAnsi="宋体" w:cs="宋体"/>
          <w:sz w:val="24"/>
        </w:rPr>
        <w:t>3.与我单位存在管理关系的其他单位如下：</w:t>
      </w:r>
      <w:r>
        <w:rPr>
          <w:rFonts w:hint="eastAsia" w:ascii="宋体" w:hAnsi="宋体" w:cs="宋体"/>
          <w:sz w:val="24"/>
          <w:u w:val="single"/>
        </w:rPr>
        <w:t xml:space="preserve">                                     </w:t>
      </w:r>
    </w:p>
    <w:p w14:paraId="2D685818">
      <w:pPr>
        <w:spacing w:line="500" w:lineRule="exact"/>
        <w:rPr>
          <w:rFonts w:ascii="宋体" w:hAnsi="宋体" w:cs="宋体"/>
          <w:sz w:val="24"/>
        </w:rPr>
      </w:pPr>
      <w:r>
        <w:rPr>
          <w:rFonts w:hint="eastAsia" w:ascii="宋体" w:hAnsi="宋体" w:cs="宋体"/>
          <w:sz w:val="24"/>
        </w:rPr>
        <w:t>4.与同投标供应商存在关系的其他单位下：</w:t>
      </w:r>
      <w:r>
        <w:rPr>
          <w:rFonts w:hint="eastAsia" w:ascii="宋体" w:hAnsi="宋体" w:cs="宋体"/>
          <w:sz w:val="24"/>
          <w:u w:val="single"/>
        </w:rPr>
        <w:t xml:space="preserve">                                   </w:t>
      </w:r>
    </w:p>
    <w:p w14:paraId="616CD6DC">
      <w:pPr>
        <w:spacing w:line="500" w:lineRule="exact"/>
        <w:rPr>
          <w:rFonts w:ascii="宋体" w:hAnsi="宋体" w:cs="宋体"/>
          <w:sz w:val="24"/>
        </w:rPr>
      </w:pPr>
      <w:r>
        <w:rPr>
          <w:rFonts w:hint="eastAsia" w:ascii="宋体" w:hAnsi="宋体" w:cs="宋体"/>
          <w:sz w:val="24"/>
        </w:rPr>
        <w:t>十一、我单位不属于为本项目提供整体设计、规范编制或者项目管理、监理、检测等服务的投标人。</w:t>
      </w:r>
    </w:p>
    <w:p w14:paraId="3F651370">
      <w:pPr>
        <w:spacing w:line="500" w:lineRule="exact"/>
        <w:rPr>
          <w:rFonts w:ascii="宋体" w:hAnsi="宋体" w:cs="宋体"/>
          <w:sz w:val="24"/>
        </w:rPr>
      </w:pPr>
      <w:r>
        <w:rPr>
          <w:rFonts w:hint="eastAsia" w:ascii="宋体" w:hAnsi="宋体" w:cs="宋体"/>
          <w:sz w:val="24"/>
        </w:rPr>
        <w:t xml:space="preserve">十二、我单位无以下不良信用记录情形： </w:t>
      </w:r>
    </w:p>
    <w:p w14:paraId="53C50898">
      <w:pPr>
        <w:spacing w:line="500" w:lineRule="exact"/>
        <w:rPr>
          <w:rFonts w:ascii="宋体" w:hAnsi="宋体" w:cs="宋体"/>
          <w:sz w:val="24"/>
        </w:rPr>
      </w:pPr>
      <w:r>
        <w:rPr>
          <w:rFonts w:hint="eastAsia" w:ascii="宋体" w:hAnsi="宋体" w:cs="宋体"/>
          <w:sz w:val="24"/>
        </w:rPr>
        <w:t>1.在“信用中国”网站被列入失信被执行人和重大税收违法失信主体名单；</w:t>
      </w:r>
    </w:p>
    <w:p w14:paraId="2CFAF6B7">
      <w:pPr>
        <w:spacing w:line="500" w:lineRule="exact"/>
        <w:rPr>
          <w:rFonts w:ascii="宋体" w:hAnsi="宋体" w:cs="宋体"/>
          <w:sz w:val="24"/>
        </w:rPr>
      </w:pPr>
      <w:r>
        <w:rPr>
          <w:rFonts w:hint="eastAsia" w:ascii="宋体" w:hAnsi="宋体" w:cs="宋体"/>
          <w:sz w:val="24"/>
        </w:rPr>
        <w:t xml:space="preserve">2.在“中国政府采购网”网站被列入政府采购严重违法失信行为记录名单。 </w:t>
      </w:r>
    </w:p>
    <w:p w14:paraId="73C64C2F">
      <w:pPr>
        <w:spacing w:line="500" w:lineRule="exact"/>
        <w:ind w:firstLine="480" w:firstLineChars="200"/>
        <w:rPr>
          <w:rFonts w:ascii="宋体" w:hAnsi="宋体" w:cs="宋体"/>
          <w:sz w:val="24"/>
        </w:rPr>
      </w:pPr>
      <w:r>
        <w:rPr>
          <w:rFonts w:hint="eastAsia" w:ascii="宋体" w:hAnsi="宋体" w:cs="宋体"/>
          <w:sz w:val="24"/>
        </w:rPr>
        <w:t xml:space="preserve">我单位保证上述声明的事项都是真实的，如有虚假，我单位愿意承担相应的法律责任，并承担因此所造成的一切损失。 </w:t>
      </w:r>
    </w:p>
    <w:p w14:paraId="66670DD3">
      <w:pPr>
        <w:spacing w:line="500" w:lineRule="exact"/>
        <w:ind w:firstLine="480" w:firstLineChars="200"/>
        <w:rPr>
          <w:rFonts w:ascii="宋体" w:hAnsi="宋体" w:cs="宋体"/>
          <w:sz w:val="24"/>
        </w:rPr>
      </w:pPr>
    </w:p>
    <w:p w14:paraId="1650D08C">
      <w:pPr>
        <w:spacing w:line="500" w:lineRule="exact"/>
        <w:rPr>
          <w:rFonts w:ascii="宋体" w:hAnsi="宋体" w:cs="宋体"/>
          <w:sz w:val="24"/>
          <w:u w:val="single"/>
        </w:rPr>
      </w:pPr>
      <w:r>
        <w:rPr>
          <w:rFonts w:hint="eastAsia" w:ascii="宋体" w:hAnsi="宋体" w:cs="宋体"/>
          <w:sz w:val="24"/>
        </w:rPr>
        <w:t>投标人名称(盖单位公章)：</w:t>
      </w:r>
      <w:r>
        <w:rPr>
          <w:rFonts w:hint="eastAsia" w:ascii="宋体" w:hAnsi="宋体" w:cs="宋体"/>
          <w:sz w:val="24"/>
          <w:u w:val="single"/>
        </w:rPr>
        <w:t xml:space="preserve">                            </w:t>
      </w:r>
    </w:p>
    <w:p w14:paraId="4933A9CB">
      <w:pPr>
        <w:spacing w:line="500" w:lineRule="exact"/>
        <w:rPr>
          <w:rFonts w:ascii="宋体" w:hAnsi="宋体" w:cs="宋体"/>
          <w:sz w:val="24"/>
        </w:rPr>
      </w:pPr>
      <w:r>
        <w:rPr>
          <w:rFonts w:hint="eastAsia" w:ascii="宋体" w:hAnsi="宋体" w:cs="宋体"/>
          <w:sz w:val="24"/>
        </w:rPr>
        <w:t>法定代表人或其委托代理人 (签字)：</w:t>
      </w:r>
      <w:r>
        <w:rPr>
          <w:rFonts w:hint="eastAsia" w:ascii="宋体" w:hAnsi="宋体" w:cs="宋体"/>
          <w:sz w:val="24"/>
          <w:u w:val="single"/>
        </w:rPr>
        <w:t xml:space="preserve">                   </w:t>
      </w:r>
      <w:r>
        <w:rPr>
          <w:rFonts w:hint="eastAsia" w:ascii="宋体" w:hAnsi="宋体" w:cs="宋体"/>
          <w:sz w:val="24"/>
        </w:rPr>
        <w:t xml:space="preserve">            </w:t>
      </w:r>
    </w:p>
    <w:p w14:paraId="6A9EAD97">
      <w:pPr>
        <w:spacing w:line="500" w:lineRule="exact"/>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 xml:space="preserve"> 月</w:t>
      </w:r>
      <w:r>
        <w:rPr>
          <w:rFonts w:hint="eastAsia" w:ascii="宋体" w:hAnsi="宋体" w:cs="宋体"/>
          <w:sz w:val="24"/>
          <w:u w:val="single"/>
        </w:rPr>
        <w:t xml:space="preserve">        </w:t>
      </w:r>
      <w:r>
        <w:rPr>
          <w:rFonts w:hint="eastAsia" w:ascii="宋体" w:hAnsi="宋体" w:cs="宋体"/>
          <w:sz w:val="24"/>
        </w:rPr>
        <w:t xml:space="preserve"> 日</w:t>
      </w:r>
    </w:p>
    <w:p w14:paraId="0E057419">
      <w:r>
        <w:rPr>
          <w:rFonts w:hint="eastAsia" w:ascii="宋体" w:hAnsi="宋体" w:cs="宋体"/>
          <w:b/>
          <w:sz w:val="32"/>
          <w:szCs w:val="32"/>
        </w:rPr>
        <w:br w:type="page"/>
      </w:r>
    </w:p>
    <w:p w14:paraId="029CDEC8">
      <w:pPr>
        <w:adjustRightInd w:val="0"/>
        <w:snapToGrid w:val="0"/>
        <w:spacing w:before="120" w:beforeLines="50" w:line="360" w:lineRule="auto"/>
        <w:ind w:firstLine="2249" w:firstLineChars="700"/>
        <w:rPr>
          <w:rFonts w:ascii="宋体" w:hAnsi="宋体" w:cs="宋体"/>
          <w:b/>
          <w:bCs/>
          <w:sz w:val="32"/>
          <w:szCs w:val="32"/>
        </w:rPr>
      </w:pPr>
      <w:r>
        <w:rPr>
          <w:rFonts w:hint="eastAsia" w:ascii="宋体" w:hAnsi="宋体" w:cs="宋体"/>
          <w:b/>
          <w:sz w:val="32"/>
          <w:szCs w:val="32"/>
        </w:rPr>
        <w:t>第二部分   投标人</w:t>
      </w:r>
      <w:r>
        <w:rPr>
          <w:rFonts w:hint="eastAsia" w:ascii="宋体" w:hAnsi="宋体" w:cs="宋体"/>
          <w:b/>
          <w:bCs/>
          <w:sz w:val="32"/>
          <w:szCs w:val="32"/>
        </w:rPr>
        <w:t>资格证明材料</w:t>
      </w:r>
    </w:p>
    <w:p w14:paraId="79A840FE">
      <w:pPr>
        <w:adjustRightInd w:val="0"/>
        <w:snapToGrid w:val="0"/>
        <w:spacing w:line="360" w:lineRule="auto"/>
        <w:ind w:firstLine="4216" w:firstLineChars="1500"/>
      </w:pPr>
      <w:r>
        <w:rPr>
          <w:b/>
          <w:bCs/>
          <w:sz w:val="28"/>
          <w:szCs w:val="28"/>
        </w:rPr>
        <w:t xml:space="preserve">填写须知 </w:t>
      </w:r>
    </w:p>
    <w:p w14:paraId="2A7D6CC0">
      <w:pPr>
        <w:adjustRightInd w:val="0"/>
        <w:snapToGrid w:val="0"/>
        <w:spacing w:line="360" w:lineRule="auto"/>
        <w:rPr>
          <w:b/>
          <w:bCs/>
          <w:sz w:val="24"/>
        </w:rPr>
      </w:pPr>
      <w:r>
        <w:rPr>
          <w:rFonts w:hint="eastAsia"/>
          <w:b/>
          <w:bCs/>
          <w:sz w:val="24"/>
        </w:rPr>
        <w:t xml:space="preserve">一、投标人有下列情形之一的，视为无效投标： </w:t>
      </w:r>
    </w:p>
    <w:p w14:paraId="4E29CACC">
      <w:pPr>
        <w:adjustRightInd w:val="0"/>
        <w:snapToGrid w:val="0"/>
        <w:spacing w:line="360" w:lineRule="auto"/>
        <w:rPr>
          <w:sz w:val="24"/>
        </w:rPr>
      </w:pPr>
      <w:r>
        <w:rPr>
          <w:rFonts w:hint="eastAsia"/>
          <w:sz w:val="24"/>
        </w:rPr>
        <w:t xml:space="preserve">1.有一项资格证明材料未提交的； </w:t>
      </w:r>
    </w:p>
    <w:p w14:paraId="637FE58B">
      <w:pPr>
        <w:adjustRightInd w:val="0"/>
        <w:snapToGrid w:val="0"/>
        <w:spacing w:line="360" w:lineRule="auto"/>
        <w:rPr>
          <w:sz w:val="24"/>
        </w:rPr>
      </w:pPr>
      <w:r>
        <w:rPr>
          <w:rFonts w:hint="eastAsia"/>
          <w:sz w:val="24"/>
        </w:rPr>
        <w:t xml:space="preserve">2.提供不符合要求或虚假资格证明材料的； </w:t>
      </w:r>
    </w:p>
    <w:p w14:paraId="54A9F0B7">
      <w:pPr>
        <w:adjustRightInd w:val="0"/>
        <w:snapToGrid w:val="0"/>
        <w:spacing w:line="360" w:lineRule="auto"/>
        <w:rPr>
          <w:sz w:val="24"/>
        </w:rPr>
      </w:pPr>
      <w:r>
        <w:rPr>
          <w:rFonts w:hint="eastAsia"/>
          <w:sz w:val="24"/>
        </w:rPr>
        <w:t xml:space="preserve">3.资格证明材料过了有效期的； </w:t>
      </w:r>
    </w:p>
    <w:p w14:paraId="25E8E939">
      <w:pPr>
        <w:adjustRightInd w:val="0"/>
        <w:snapToGrid w:val="0"/>
        <w:spacing w:line="360" w:lineRule="auto"/>
        <w:rPr>
          <w:sz w:val="24"/>
        </w:rPr>
      </w:pPr>
      <w:r>
        <w:rPr>
          <w:rFonts w:hint="eastAsia"/>
          <w:sz w:val="24"/>
        </w:rPr>
        <w:t xml:space="preserve">4.资格证明材料复印件未加盖投标人公章的。 </w:t>
      </w:r>
    </w:p>
    <w:p w14:paraId="73A91566">
      <w:pPr>
        <w:adjustRightInd w:val="0"/>
        <w:snapToGrid w:val="0"/>
        <w:spacing w:line="360" w:lineRule="auto"/>
        <w:rPr>
          <w:b/>
          <w:bCs/>
          <w:sz w:val="24"/>
        </w:rPr>
      </w:pPr>
      <w:r>
        <w:rPr>
          <w:rFonts w:hint="eastAsia"/>
          <w:b/>
          <w:bCs/>
          <w:sz w:val="24"/>
        </w:rPr>
        <w:t xml:space="preserve">二、投标人应提供的证明材料 </w:t>
      </w:r>
    </w:p>
    <w:p w14:paraId="4741C8AD">
      <w:pPr>
        <w:adjustRightInd w:val="0"/>
        <w:snapToGrid w:val="0"/>
        <w:spacing w:line="360" w:lineRule="auto"/>
        <w:ind w:firstLine="480" w:firstLineChars="200"/>
        <w:rPr>
          <w:sz w:val="24"/>
        </w:rPr>
      </w:pPr>
      <w:r>
        <w:rPr>
          <w:rFonts w:hint="eastAsia"/>
          <w:sz w:val="24"/>
        </w:rPr>
        <w:t xml:space="preserve">投标人提供下列证明材料，以满足第一章投标邀请第二款规定的投标人的资格条件： </w:t>
      </w:r>
    </w:p>
    <w:p w14:paraId="7C36CA8F">
      <w:pPr>
        <w:adjustRightInd w:val="0"/>
        <w:snapToGrid w:val="0"/>
        <w:spacing w:line="360" w:lineRule="auto"/>
        <w:rPr>
          <w:sz w:val="24"/>
        </w:rPr>
      </w:pPr>
      <w:r>
        <w:rPr>
          <w:rFonts w:hint="eastAsia"/>
          <w:sz w:val="24"/>
        </w:rPr>
        <w:t xml:space="preserve">附件1：法定代表人身份证明或附有法定代表人身份证明的授权委托书 </w:t>
      </w:r>
    </w:p>
    <w:p w14:paraId="0388B312">
      <w:pPr>
        <w:adjustRightInd w:val="0"/>
        <w:snapToGrid w:val="0"/>
        <w:spacing w:line="360" w:lineRule="auto"/>
        <w:rPr>
          <w:sz w:val="24"/>
        </w:rPr>
      </w:pPr>
      <w:r>
        <w:rPr>
          <w:rFonts w:hint="eastAsia"/>
          <w:sz w:val="24"/>
        </w:rPr>
        <w:t>附件2：满足投标人特定资格条件的证明材料</w:t>
      </w:r>
    </w:p>
    <w:p w14:paraId="265C985C">
      <w:pPr>
        <w:pStyle w:val="9"/>
      </w:pPr>
    </w:p>
    <w:p w14:paraId="36FF69BF"/>
    <w:p w14:paraId="7274D913">
      <w:pPr>
        <w:spacing w:before="120" w:beforeLines="50" w:after="120" w:afterLines="50" w:line="360" w:lineRule="auto"/>
        <w:rPr>
          <w:rFonts w:ascii="宋体" w:hAnsi="宋体" w:cs="宋体"/>
          <w:b/>
          <w:bCs/>
          <w:sz w:val="24"/>
        </w:rPr>
      </w:pPr>
      <w:r>
        <w:rPr>
          <w:rFonts w:hint="eastAsia" w:ascii="宋体" w:hAnsi="宋体" w:cs="宋体"/>
          <w:b/>
          <w:bCs/>
          <w:sz w:val="24"/>
        </w:rPr>
        <w:t>附件1：</w:t>
      </w:r>
    </w:p>
    <w:p w14:paraId="350A5A4E">
      <w:pPr>
        <w:adjustRightInd w:val="0"/>
        <w:snapToGrid w:val="0"/>
        <w:spacing w:line="360" w:lineRule="auto"/>
        <w:ind w:firstLine="1446" w:firstLineChars="600"/>
        <w:rPr>
          <w:b/>
          <w:bCs/>
          <w:sz w:val="24"/>
        </w:rPr>
      </w:pPr>
      <w:r>
        <w:rPr>
          <w:rFonts w:hint="eastAsia"/>
          <w:b/>
          <w:bCs/>
          <w:sz w:val="24"/>
        </w:rPr>
        <w:t xml:space="preserve">法定代表人身份证明或附有法定代表人身份证明的授权委托书 </w:t>
      </w:r>
    </w:p>
    <w:p w14:paraId="00950A5A">
      <w:pPr>
        <w:pStyle w:val="9"/>
        <w:ind w:firstLine="480"/>
        <w:rPr>
          <w:sz w:val="24"/>
        </w:rPr>
      </w:pPr>
    </w:p>
    <w:p w14:paraId="438F59B1">
      <w:pPr>
        <w:adjustRightInd w:val="0"/>
        <w:snapToGrid w:val="0"/>
        <w:spacing w:line="360" w:lineRule="auto"/>
        <w:ind w:right="24"/>
        <w:jc w:val="center"/>
        <w:rPr>
          <w:rFonts w:ascii="宋体" w:hAnsi="宋体" w:cs="宋体"/>
          <w:b/>
          <w:sz w:val="24"/>
        </w:rPr>
      </w:pPr>
      <w:r>
        <w:rPr>
          <w:rFonts w:hint="eastAsia" w:ascii="宋体" w:hAnsi="宋体" w:cs="宋体"/>
          <w:b/>
          <w:sz w:val="24"/>
        </w:rPr>
        <w:t>附件1-1   法定代表人身份证明(法定代表人参加投标)</w:t>
      </w:r>
    </w:p>
    <w:p w14:paraId="47FB93E8">
      <w:pPr>
        <w:snapToGrid w:val="0"/>
        <w:spacing w:line="360" w:lineRule="auto"/>
        <w:rPr>
          <w:rFonts w:ascii="宋体" w:hAnsi="宋体" w:cs="宋体"/>
          <w:szCs w:val="21"/>
        </w:rPr>
      </w:pPr>
    </w:p>
    <w:p w14:paraId="4D7B1C35">
      <w:pPr>
        <w:autoSpaceDE w:val="0"/>
        <w:autoSpaceDN w:val="0"/>
        <w:adjustRightInd w:val="0"/>
        <w:snapToGrid w:val="0"/>
        <w:spacing w:before="120" w:beforeLines="50" w:line="360" w:lineRule="auto"/>
        <w:jc w:val="left"/>
        <w:rPr>
          <w:rFonts w:ascii="宋体" w:hAnsi="宋体" w:cs="宋体"/>
          <w:kern w:val="0"/>
          <w:szCs w:val="21"/>
        </w:rPr>
      </w:pPr>
      <w:r>
        <w:rPr>
          <w:rFonts w:hint="eastAsia" w:ascii="宋体" w:hAnsi="宋体" w:cs="宋体"/>
          <w:szCs w:val="21"/>
        </w:rPr>
        <w:t>投标人</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 xml:space="preserve"> </w:t>
      </w:r>
    </w:p>
    <w:p w14:paraId="3C82774D">
      <w:pPr>
        <w:autoSpaceDE w:val="0"/>
        <w:autoSpaceDN w:val="0"/>
        <w:adjustRightInd w:val="0"/>
        <w:snapToGrid w:val="0"/>
        <w:spacing w:before="120" w:beforeLines="50" w:line="360" w:lineRule="auto"/>
        <w:jc w:val="left"/>
        <w:rPr>
          <w:rFonts w:ascii="宋体" w:hAnsi="宋体" w:cs="宋体"/>
          <w:kern w:val="0"/>
          <w:szCs w:val="21"/>
        </w:rPr>
      </w:pPr>
      <w:r>
        <w:rPr>
          <w:rFonts w:hint="eastAsia" w:ascii="宋体" w:hAnsi="宋体" w:cs="宋体"/>
          <w:kern w:val="0"/>
          <w:szCs w:val="21"/>
        </w:rPr>
        <w:t>注册号：</w:t>
      </w:r>
      <w:r>
        <w:rPr>
          <w:rFonts w:hint="eastAsia" w:ascii="宋体" w:hAnsi="宋体" w:cs="宋体"/>
          <w:kern w:val="0"/>
          <w:szCs w:val="21"/>
          <w:u w:val="single"/>
        </w:rPr>
        <w:t xml:space="preserve">                  </w:t>
      </w:r>
    </w:p>
    <w:p w14:paraId="2880E888">
      <w:pPr>
        <w:autoSpaceDE w:val="0"/>
        <w:autoSpaceDN w:val="0"/>
        <w:adjustRightInd w:val="0"/>
        <w:snapToGrid w:val="0"/>
        <w:spacing w:before="120" w:beforeLines="50" w:line="360" w:lineRule="auto"/>
        <w:jc w:val="left"/>
        <w:rPr>
          <w:rFonts w:ascii="宋体" w:hAnsi="宋体" w:cs="宋体"/>
          <w:kern w:val="0"/>
          <w:szCs w:val="21"/>
        </w:rPr>
      </w:pPr>
      <w:r>
        <w:rPr>
          <w:rFonts w:hint="eastAsia" w:ascii="宋体" w:hAnsi="宋体" w:cs="宋体"/>
          <w:kern w:val="0"/>
          <w:szCs w:val="21"/>
        </w:rPr>
        <w:t>注册地址：</w:t>
      </w:r>
      <w:r>
        <w:rPr>
          <w:rFonts w:hint="eastAsia" w:ascii="宋体" w:hAnsi="宋体" w:cs="宋体"/>
          <w:kern w:val="0"/>
          <w:szCs w:val="21"/>
          <w:u w:val="single"/>
        </w:rPr>
        <w:t xml:space="preserve">                                    </w:t>
      </w:r>
    </w:p>
    <w:p w14:paraId="07C26C61">
      <w:pPr>
        <w:autoSpaceDE w:val="0"/>
        <w:autoSpaceDN w:val="0"/>
        <w:adjustRightInd w:val="0"/>
        <w:snapToGrid w:val="0"/>
        <w:spacing w:before="120" w:beforeLines="50" w:line="360" w:lineRule="auto"/>
        <w:jc w:val="left"/>
        <w:rPr>
          <w:rFonts w:ascii="宋体" w:hAnsi="宋体" w:cs="宋体"/>
          <w:kern w:val="0"/>
          <w:szCs w:val="21"/>
        </w:rPr>
      </w:pPr>
      <w:r>
        <w:rPr>
          <w:rFonts w:hint="eastAsia" w:ascii="宋体" w:hAnsi="宋体" w:cs="宋体"/>
          <w:kern w:val="0"/>
          <w:szCs w:val="21"/>
        </w:rPr>
        <w:t xml:space="preserve">成立时间： </w:t>
      </w:r>
      <w:r>
        <w:rPr>
          <w:rFonts w:hint="eastAsia" w:ascii="宋体" w:hAnsi="宋体" w:cs="宋体"/>
          <w:kern w:val="0"/>
          <w:szCs w:val="21"/>
          <w:u w:val="single"/>
        </w:rPr>
        <w:t xml:space="preserve">       </w:t>
      </w:r>
      <w:r>
        <w:rPr>
          <w:rFonts w:hint="eastAsia" w:ascii="宋体" w:hAnsi="宋体" w:cs="宋体"/>
          <w:kern w:val="0"/>
          <w:szCs w:val="21"/>
        </w:rPr>
        <w:t xml:space="preserve">年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 xml:space="preserve"> 日</w:t>
      </w:r>
    </w:p>
    <w:p w14:paraId="3361FEFF">
      <w:pPr>
        <w:autoSpaceDE w:val="0"/>
        <w:autoSpaceDN w:val="0"/>
        <w:adjustRightInd w:val="0"/>
        <w:snapToGrid w:val="0"/>
        <w:spacing w:before="120" w:beforeLines="50" w:line="360" w:lineRule="auto"/>
        <w:jc w:val="left"/>
        <w:rPr>
          <w:rFonts w:ascii="宋体" w:hAnsi="宋体" w:cs="宋体"/>
          <w:kern w:val="0"/>
          <w:szCs w:val="21"/>
          <w:u w:val="single"/>
        </w:rPr>
      </w:pPr>
      <w:r>
        <w:rPr>
          <w:rFonts w:hint="eastAsia" w:ascii="宋体" w:hAnsi="宋体" w:cs="宋体"/>
          <w:kern w:val="0"/>
          <w:szCs w:val="21"/>
        </w:rPr>
        <w:t>经营期限：</w:t>
      </w:r>
      <w:r>
        <w:rPr>
          <w:rFonts w:hint="eastAsia" w:ascii="宋体" w:hAnsi="宋体" w:cs="宋体"/>
          <w:kern w:val="0"/>
          <w:szCs w:val="21"/>
          <w:u w:val="single"/>
        </w:rPr>
        <w:t xml:space="preserve">                  </w:t>
      </w:r>
    </w:p>
    <w:p w14:paraId="121C4990">
      <w:pPr>
        <w:autoSpaceDE w:val="0"/>
        <w:autoSpaceDN w:val="0"/>
        <w:adjustRightInd w:val="0"/>
        <w:snapToGrid w:val="0"/>
        <w:spacing w:before="120" w:beforeLines="50" w:line="360" w:lineRule="auto"/>
        <w:jc w:val="left"/>
        <w:rPr>
          <w:rFonts w:ascii="宋体" w:hAnsi="宋体" w:cs="宋体"/>
          <w:kern w:val="0"/>
          <w:szCs w:val="21"/>
          <w:u w:val="single"/>
        </w:rPr>
      </w:pPr>
      <w:r>
        <w:rPr>
          <w:rFonts w:hint="eastAsia" w:ascii="宋体" w:hAnsi="宋体" w:cs="宋体"/>
          <w:kern w:val="0"/>
          <w:szCs w:val="21"/>
        </w:rPr>
        <w:t>经营范围：主营：</w:t>
      </w:r>
      <w:r>
        <w:rPr>
          <w:rFonts w:hint="eastAsia" w:ascii="宋体" w:hAnsi="宋体" w:cs="宋体"/>
          <w:kern w:val="0"/>
          <w:szCs w:val="21"/>
          <w:u w:val="single"/>
        </w:rPr>
        <w:t xml:space="preserve">              </w:t>
      </w:r>
      <w:r>
        <w:rPr>
          <w:rFonts w:hint="eastAsia" w:ascii="宋体" w:hAnsi="宋体" w:cs="宋体"/>
          <w:kern w:val="0"/>
          <w:szCs w:val="21"/>
        </w:rPr>
        <w:t xml:space="preserve"> ；兼营：</w:t>
      </w:r>
      <w:r>
        <w:rPr>
          <w:rFonts w:hint="eastAsia" w:ascii="宋体" w:hAnsi="宋体" w:cs="宋体"/>
          <w:kern w:val="0"/>
          <w:szCs w:val="21"/>
          <w:u w:val="single"/>
        </w:rPr>
        <w:t xml:space="preserve">              </w:t>
      </w:r>
    </w:p>
    <w:p w14:paraId="433C7915">
      <w:pPr>
        <w:autoSpaceDE w:val="0"/>
        <w:autoSpaceDN w:val="0"/>
        <w:adjustRightInd w:val="0"/>
        <w:snapToGrid w:val="0"/>
        <w:spacing w:before="120" w:beforeLines="50" w:line="360" w:lineRule="auto"/>
        <w:jc w:val="left"/>
        <w:rPr>
          <w:rFonts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系</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szCs w:val="21"/>
        </w:rPr>
        <w:t>投标人</w:t>
      </w:r>
      <w:r>
        <w:rPr>
          <w:rFonts w:hint="eastAsia" w:ascii="宋体" w:hAnsi="宋体" w:cs="宋体"/>
          <w:kern w:val="0"/>
          <w:szCs w:val="21"/>
        </w:rPr>
        <w:t>名称）的法定代表人。</w:t>
      </w:r>
    </w:p>
    <w:p w14:paraId="76597146">
      <w:pPr>
        <w:autoSpaceDE w:val="0"/>
        <w:autoSpaceDN w:val="0"/>
        <w:adjustRightInd w:val="0"/>
        <w:snapToGrid w:val="0"/>
        <w:spacing w:before="120" w:beforeLines="50" w:line="360" w:lineRule="auto"/>
        <w:jc w:val="left"/>
        <w:rPr>
          <w:rFonts w:ascii="宋体" w:hAnsi="宋体" w:cs="宋体"/>
          <w:kern w:val="0"/>
          <w:szCs w:val="21"/>
        </w:rPr>
      </w:pPr>
      <w:r>
        <w:rPr>
          <w:rFonts w:hint="eastAsia" w:ascii="宋体" w:hAnsi="宋体" w:cs="宋体"/>
          <w:kern w:val="0"/>
          <w:szCs w:val="21"/>
        </w:rPr>
        <w:t>特此证明。</w:t>
      </w:r>
    </w:p>
    <w:p w14:paraId="624517E5">
      <w:pPr>
        <w:autoSpaceDE w:val="0"/>
        <w:autoSpaceDN w:val="0"/>
        <w:adjustRightInd w:val="0"/>
        <w:snapToGrid w:val="0"/>
        <w:spacing w:before="120" w:beforeLines="50" w:line="360" w:lineRule="auto"/>
        <w:jc w:val="left"/>
        <w:rPr>
          <w:rFonts w:ascii="宋体" w:hAnsi="宋体" w:cs="宋体"/>
          <w:kern w:val="0"/>
          <w:szCs w:val="21"/>
        </w:rPr>
      </w:pPr>
      <w:r>
        <w:rPr>
          <w:rFonts w:hint="eastAsia" w:ascii="宋体" w:hAnsi="宋体" w:cs="宋体"/>
          <w:kern w:val="0"/>
          <w:szCs w:val="21"/>
        </w:rPr>
        <w:t>附：法定代表人身份证（正面、反面）复印件</w:t>
      </w:r>
    </w:p>
    <w:tbl>
      <w:tblPr>
        <w:tblStyle w:val="20"/>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14:paraId="6F5AB6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tcPr>
          <w:p w14:paraId="7E5054DC">
            <w:pPr>
              <w:snapToGrid w:val="0"/>
              <w:spacing w:line="480" w:lineRule="auto"/>
            </w:pPr>
          </w:p>
          <w:p w14:paraId="0C308606">
            <w:pPr>
              <w:pStyle w:val="9"/>
            </w:pPr>
          </w:p>
          <w:p w14:paraId="4722E1DF"/>
          <w:p w14:paraId="3B0A0244">
            <w:pPr>
              <w:autoSpaceDE w:val="0"/>
              <w:autoSpaceDN w:val="0"/>
              <w:adjustRightInd w:val="0"/>
              <w:snapToGrid w:val="0"/>
              <w:spacing w:before="120" w:beforeLines="50" w:line="360" w:lineRule="auto"/>
              <w:jc w:val="center"/>
              <w:rPr>
                <w:rFonts w:ascii="宋体" w:hAnsi="宋体" w:cs="宋体"/>
                <w:kern w:val="0"/>
                <w:szCs w:val="21"/>
              </w:rPr>
            </w:pPr>
          </w:p>
          <w:p w14:paraId="3838BBE7">
            <w:pPr>
              <w:autoSpaceDE w:val="0"/>
              <w:autoSpaceDN w:val="0"/>
              <w:adjustRightInd w:val="0"/>
              <w:snapToGrid w:val="0"/>
              <w:spacing w:before="120" w:beforeLines="50" w:line="360" w:lineRule="auto"/>
              <w:jc w:val="center"/>
              <w:rPr>
                <w:rFonts w:ascii="宋体" w:hAnsi="宋体" w:cs="宋体"/>
                <w:kern w:val="0"/>
                <w:szCs w:val="21"/>
              </w:rPr>
            </w:pPr>
            <w:r>
              <w:rPr>
                <w:rFonts w:hint="eastAsia" w:ascii="宋体" w:hAnsi="宋体" w:cs="宋体"/>
                <w:kern w:val="0"/>
                <w:szCs w:val="21"/>
              </w:rPr>
              <w:t>法定代表人身份证（正面、反面）复印件</w:t>
            </w:r>
          </w:p>
          <w:p w14:paraId="2CDE3DFA">
            <w:pPr>
              <w:pStyle w:val="9"/>
            </w:pPr>
          </w:p>
          <w:p w14:paraId="58446D04"/>
          <w:p w14:paraId="183D0A42">
            <w:pPr>
              <w:pStyle w:val="9"/>
            </w:pPr>
          </w:p>
          <w:p w14:paraId="55A2F108"/>
          <w:p w14:paraId="55CFE701">
            <w:pPr>
              <w:pStyle w:val="9"/>
              <w:ind w:left="0" w:leftChars="0" w:firstLine="0" w:firstLineChars="0"/>
            </w:pPr>
          </w:p>
        </w:tc>
      </w:tr>
    </w:tbl>
    <w:p w14:paraId="00448DB6">
      <w:pPr>
        <w:adjustRightInd w:val="0"/>
        <w:snapToGrid w:val="0"/>
        <w:spacing w:line="360" w:lineRule="auto"/>
        <w:rPr>
          <w:rFonts w:ascii="宋体" w:hAnsi="宋体" w:cs="宋体"/>
          <w:szCs w:val="21"/>
        </w:rPr>
      </w:pPr>
    </w:p>
    <w:p w14:paraId="15BC96E3">
      <w:pPr>
        <w:adjustRightInd w:val="0"/>
        <w:snapToGrid w:val="0"/>
        <w:spacing w:line="360" w:lineRule="auto"/>
        <w:ind w:right="420"/>
        <w:rPr>
          <w:rFonts w:ascii="宋体" w:hAnsi="宋体" w:cs="宋体"/>
          <w:szCs w:val="21"/>
        </w:rPr>
      </w:pPr>
      <w:r>
        <w:rPr>
          <w:rFonts w:hint="eastAsia" w:ascii="宋体" w:hAnsi="宋体" w:cs="宋体"/>
          <w:szCs w:val="21"/>
        </w:rPr>
        <w:t>投标人名称（盖单位公章）：</w:t>
      </w:r>
    </w:p>
    <w:p w14:paraId="7E119289">
      <w:pPr>
        <w:adjustRightInd w:val="0"/>
        <w:snapToGrid w:val="0"/>
        <w:spacing w:line="360" w:lineRule="auto"/>
        <w:ind w:right="420"/>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14:paraId="6B5DA778">
      <w:pPr>
        <w:adjustRightInd w:val="0"/>
        <w:snapToGrid w:val="0"/>
        <w:spacing w:before="120" w:beforeLines="50" w:line="360" w:lineRule="auto"/>
        <w:rPr>
          <w:rFonts w:ascii="宋体" w:hAnsi="宋体" w:cs="宋体"/>
          <w:szCs w:val="21"/>
        </w:rPr>
      </w:pPr>
    </w:p>
    <w:p w14:paraId="49CA45E6">
      <w:pPr>
        <w:adjustRightInd w:val="0"/>
        <w:snapToGrid w:val="0"/>
        <w:spacing w:line="360" w:lineRule="auto"/>
        <w:ind w:right="24"/>
        <w:jc w:val="center"/>
        <w:rPr>
          <w:rFonts w:ascii="宋体" w:hAnsi="宋体" w:cs="宋体"/>
          <w:b/>
          <w:sz w:val="24"/>
        </w:rPr>
      </w:pPr>
      <w:r>
        <w:rPr>
          <w:rFonts w:hint="eastAsia" w:ascii="宋体" w:hAnsi="宋体" w:cs="宋体"/>
          <w:b/>
          <w:sz w:val="24"/>
        </w:rPr>
        <w:t>附件1-2   法定代表人授权委托书（委托代理人参加投标）</w:t>
      </w:r>
    </w:p>
    <w:p w14:paraId="7B335B14">
      <w:pPr>
        <w:adjustRightInd w:val="0"/>
        <w:snapToGrid w:val="0"/>
        <w:spacing w:line="360" w:lineRule="auto"/>
        <w:rPr>
          <w:b/>
          <w:sz w:val="24"/>
        </w:rPr>
      </w:pPr>
    </w:p>
    <w:p w14:paraId="27653E87">
      <w:pPr>
        <w:autoSpaceDE w:val="0"/>
        <w:autoSpaceDN w:val="0"/>
        <w:adjustRightInd w:val="0"/>
        <w:snapToGrid w:val="0"/>
        <w:spacing w:line="360" w:lineRule="auto"/>
        <w:ind w:firstLine="480" w:firstLineChars="200"/>
        <w:jc w:val="left"/>
        <w:rPr>
          <w:kern w:val="0"/>
          <w:sz w:val="24"/>
        </w:rPr>
      </w:pPr>
      <w:r>
        <w:rPr>
          <w:kern w:val="0"/>
          <w:sz w:val="24"/>
        </w:rPr>
        <w:t>本人</w:t>
      </w:r>
      <w:r>
        <w:rPr>
          <w:kern w:val="0"/>
          <w:sz w:val="24"/>
          <w:u w:val="single"/>
        </w:rPr>
        <w:t>（姓名、职务）</w:t>
      </w:r>
      <w:r>
        <w:rPr>
          <w:kern w:val="0"/>
          <w:sz w:val="24"/>
        </w:rPr>
        <w:t>系</w:t>
      </w:r>
      <w:r>
        <w:rPr>
          <w:kern w:val="0"/>
          <w:sz w:val="24"/>
          <w:u w:val="single"/>
        </w:rPr>
        <w:t xml:space="preserve"> （</w:t>
      </w:r>
      <w:r>
        <w:rPr>
          <w:sz w:val="24"/>
          <w:u w:val="single"/>
        </w:rPr>
        <w:t>投标人</w:t>
      </w:r>
      <w:r>
        <w:rPr>
          <w:kern w:val="0"/>
          <w:sz w:val="24"/>
          <w:u w:val="single"/>
        </w:rPr>
        <w:t>名称）</w:t>
      </w:r>
      <w:r>
        <w:rPr>
          <w:kern w:val="0"/>
          <w:sz w:val="24"/>
        </w:rPr>
        <w:t>的法定代表人，现授权</w:t>
      </w:r>
      <w:r>
        <w:rPr>
          <w:kern w:val="0"/>
          <w:sz w:val="24"/>
          <w:u w:val="single"/>
        </w:rPr>
        <w:t>（姓名、职务）</w:t>
      </w:r>
      <w:r>
        <w:rPr>
          <w:kern w:val="0"/>
          <w:sz w:val="24"/>
        </w:rPr>
        <w:t>为我方代理人。代理人根据授权，以我方名义签署、澄清、说明、补正、递交、撤回、修改</w:t>
      </w:r>
      <w:r>
        <w:rPr>
          <w:kern w:val="0"/>
          <w:sz w:val="24"/>
          <w:u w:val="single"/>
        </w:rPr>
        <w:t>（项目名称）</w:t>
      </w:r>
      <w:r>
        <w:rPr>
          <w:kern w:val="0"/>
          <w:sz w:val="24"/>
        </w:rPr>
        <w:t>投标文件、签订合同和处理有关事宜，其法律后果由我方承担。</w:t>
      </w:r>
    </w:p>
    <w:p w14:paraId="3DE564C8">
      <w:pPr>
        <w:autoSpaceDE w:val="0"/>
        <w:autoSpaceDN w:val="0"/>
        <w:adjustRightInd w:val="0"/>
        <w:snapToGrid w:val="0"/>
        <w:spacing w:line="360" w:lineRule="auto"/>
        <w:ind w:firstLine="480" w:firstLineChars="200"/>
        <w:jc w:val="left"/>
        <w:rPr>
          <w:kern w:val="0"/>
          <w:sz w:val="24"/>
        </w:rPr>
      </w:pPr>
      <w:r>
        <w:rPr>
          <w:kern w:val="0"/>
          <w:sz w:val="24"/>
        </w:rPr>
        <w:t>委托期限：</w:t>
      </w:r>
      <w:r>
        <w:rPr>
          <w:kern w:val="0"/>
          <w:sz w:val="24"/>
          <w:u w:val="single"/>
        </w:rPr>
        <w:t xml:space="preserve">       </w:t>
      </w:r>
      <w:r>
        <w:rPr>
          <w:kern w:val="0"/>
          <w:sz w:val="24"/>
        </w:rPr>
        <w:t>。</w:t>
      </w:r>
    </w:p>
    <w:p w14:paraId="268D44E1">
      <w:pPr>
        <w:adjustRightInd w:val="0"/>
        <w:snapToGrid w:val="0"/>
        <w:spacing w:line="360" w:lineRule="auto"/>
        <w:ind w:firstLine="435"/>
        <w:rPr>
          <w:kern w:val="0"/>
          <w:sz w:val="24"/>
        </w:rPr>
      </w:pPr>
      <w:r>
        <w:rPr>
          <w:kern w:val="0"/>
          <w:sz w:val="24"/>
        </w:rPr>
        <w:t>代理人无转委托权。</w:t>
      </w:r>
    </w:p>
    <w:p w14:paraId="4767DAC8">
      <w:pPr>
        <w:adjustRightInd w:val="0"/>
        <w:snapToGrid w:val="0"/>
        <w:spacing w:line="360" w:lineRule="auto"/>
        <w:ind w:firstLine="435"/>
        <w:rPr>
          <w:sz w:val="24"/>
        </w:rPr>
      </w:pPr>
      <w:r>
        <w:rPr>
          <w:sz w:val="24"/>
        </w:rPr>
        <w:t>本授权书于日期：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日签字生效，特此声明。</w:t>
      </w:r>
    </w:p>
    <w:p w14:paraId="77EC843F">
      <w:pPr>
        <w:adjustRightInd w:val="0"/>
        <w:snapToGrid w:val="0"/>
        <w:spacing w:line="360" w:lineRule="auto"/>
        <w:ind w:firstLine="480" w:firstLineChars="200"/>
        <w:rPr>
          <w:sz w:val="24"/>
        </w:rPr>
      </w:pPr>
    </w:p>
    <w:tbl>
      <w:tblPr>
        <w:tblStyle w:val="19"/>
        <w:tblW w:w="82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14:paraId="5DF217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vAlign w:val="center"/>
          </w:tcPr>
          <w:p w14:paraId="50C621E4">
            <w:pPr>
              <w:adjustRightInd w:val="0"/>
              <w:snapToGrid w:val="0"/>
              <w:spacing w:line="360" w:lineRule="auto"/>
              <w:jc w:val="center"/>
              <w:rPr>
                <w:sz w:val="24"/>
              </w:rPr>
            </w:pPr>
            <w:r>
              <w:rPr>
                <w:sz w:val="24"/>
              </w:rPr>
              <w:t>委托代理人身份证（正面、反面）复印件</w:t>
            </w:r>
          </w:p>
        </w:tc>
      </w:tr>
    </w:tbl>
    <w:p w14:paraId="224AC3D3">
      <w:pPr>
        <w:adjustRightInd w:val="0"/>
        <w:snapToGrid w:val="0"/>
        <w:spacing w:line="360" w:lineRule="auto"/>
        <w:rPr>
          <w:sz w:val="24"/>
        </w:rPr>
      </w:pPr>
    </w:p>
    <w:tbl>
      <w:tblPr>
        <w:tblStyle w:val="19"/>
        <w:tblW w:w="82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14:paraId="676958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vAlign w:val="center"/>
          </w:tcPr>
          <w:p w14:paraId="20DCEA03">
            <w:pPr>
              <w:adjustRightInd w:val="0"/>
              <w:snapToGrid w:val="0"/>
              <w:spacing w:line="360" w:lineRule="auto"/>
              <w:jc w:val="center"/>
              <w:rPr>
                <w:sz w:val="24"/>
              </w:rPr>
            </w:pPr>
            <w:r>
              <w:rPr>
                <w:rFonts w:hint="eastAsia"/>
                <w:sz w:val="24"/>
              </w:rPr>
              <w:t>法定代表</w:t>
            </w:r>
            <w:r>
              <w:rPr>
                <w:sz w:val="24"/>
              </w:rPr>
              <w:t>人身份证（正面、反面）复印件</w:t>
            </w:r>
          </w:p>
        </w:tc>
      </w:tr>
    </w:tbl>
    <w:p w14:paraId="0EA71251">
      <w:pPr>
        <w:adjustRightInd w:val="0"/>
        <w:snapToGrid w:val="0"/>
        <w:spacing w:line="360" w:lineRule="auto"/>
        <w:rPr>
          <w:sz w:val="24"/>
        </w:rPr>
      </w:pPr>
    </w:p>
    <w:p w14:paraId="24E51C4A">
      <w:pPr>
        <w:adjustRightInd w:val="0"/>
        <w:snapToGrid w:val="0"/>
        <w:spacing w:line="360" w:lineRule="auto"/>
        <w:rPr>
          <w:sz w:val="24"/>
        </w:rPr>
      </w:pPr>
    </w:p>
    <w:p w14:paraId="27D6C9E1">
      <w:pPr>
        <w:adjustRightInd w:val="0"/>
        <w:snapToGrid w:val="0"/>
        <w:spacing w:line="360" w:lineRule="auto"/>
        <w:rPr>
          <w:sz w:val="24"/>
        </w:rPr>
      </w:pPr>
      <w:r>
        <w:rPr>
          <w:sz w:val="24"/>
        </w:rPr>
        <w:t>投标人名称（</w:t>
      </w:r>
      <w:r>
        <w:rPr>
          <w:rFonts w:hint="eastAsia"/>
          <w:sz w:val="24"/>
        </w:rPr>
        <w:t>盖单位公章</w:t>
      </w:r>
      <w:r>
        <w:rPr>
          <w:sz w:val="24"/>
        </w:rPr>
        <w:t>）：</w:t>
      </w:r>
    </w:p>
    <w:p w14:paraId="2FA24FF3">
      <w:pPr>
        <w:adjustRightInd w:val="0"/>
        <w:snapToGrid w:val="0"/>
        <w:spacing w:line="360" w:lineRule="auto"/>
        <w:ind w:right="420"/>
        <w:rPr>
          <w:sz w:val="24"/>
        </w:rPr>
      </w:pPr>
      <w:r>
        <w:rPr>
          <w:sz w:val="24"/>
        </w:rPr>
        <w:t>法定代表人（签字）：</w:t>
      </w:r>
    </w:p>
    <w:p w14:paraId="582F13D4">
      <w:pPr>
        <w:adjustRightInd w:val="0"/>
        <w:snapToGrid w:val="0"/>
        <w:spacing w:line="360" w:lineRule="auto"/>
        <w:ind w:right="420"/>
        <w:rPr>
          <w:sz w:val="24"/>
        </w:rPr>
      </w:pPr>
      <w:r>
        <w:rPr>
          <w:sz w:val="24"/>
        </w:rPr>
        <w:t>委托代理人（签字）：</w:t>
      </w:r>
    </w:p>
    <w:p w14:paraId="2C52CB58">
      <w:pPr>
        <w:adjustRightInd w:val="0"/>
        <w:snapToGrid w:val="0"/>
        <w:spacing w:line="360" w:lineRule="auto"/>
        <w:rPr>
          <w:b/>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1027C2D4">
      <w:pPr>
        <w:widowControl/>
        <w:jc w:val="left"/>
        <w:rPr>
          <w:b/>
          <w:bCs/>
          <w:sz w:val="24"/>
        </w:rPr>
      </w:pPr>
      <w:r>
        <w:rPr>
          <w:rFonts w:hint="eastAsia" w:ascii="宋体" w:hAnsi="宋体" w:cs="宋体"/>
          <w:b/>
          <w:bCs/>
          <w:sz w:val="24"/>
        </w:rPr>
        <w:t>附件2：</w:t>
      </w:r>
    </w:p>
    <w:p w14:paraId="3051C3E7">
      <w:pPr>
        <w:spacing w:line="480" w:lineRule="exact"/>
        <w:ind w:firstLine="1968" w:firstLineChars="700"/>
        <w:rPr>
          <w:rFonts w:ascii="宋体" w:hAnsi="宋体" w:cs="宋体"/>
          <w:b/>
          <w:bCs/>
          <w:sz w:val="24"/>
        </w:rPr>
      </w:pPr>
      <w:r>
        <w:rPr>
          <w:rFonts w:hint="eastAsia" w:ascii="宋体" w:hAnsi="宋体" w:cs="宋体"/>
          <w:b/>
          <w:bCs/>
          <w:sz w:val="28"/>
          <w:szCs w:val="28"/>
        </w:rPr>
        <w:t xml:space="preserve"> </w:t>
      </w:r>
      <w:r>
        <w:rPr>
          <w:rFonts w:hint="eastAsia" w:ascii="宋体" w:hAnsi="宋体" w:cs="宋体"/>
          <w:b/>
          <w:bCs/>
          <w:sz w:val="24"/>
        </w:rPr>
        <w:t>满足投标人特定资格条件的证明材料</w:t>
      </w:r>
    </w:p>
    <w:p w14:paraId="20439E08">
      <w:pPr>
        <w:pStyle w:val="9"/>
        <w:ind w:firstLine="480"/>
        <w:rPr>
          <w:rFonts w:ascii="宋体" w:hAnsi="宋体" w:cs="宋体"/>
          <w:sz w:val="24"/>
        </w:rPr>
      </w:pPr>
    </w:p>
    <w:p w14:paraId="6039970A">
      <w:pPr>
        <w:adjustRightInd w:val="0"/>
        <w:snapToGrid w:val="0"/>
        <w:spacing w:line="440" w:lineRule="exact"/>
        <w:rPr>
          <w:sz w:val="24"/>
        </w:rPr>
      </w:pPr>
      <w:r>
        <w:rPr>
          <w:rFonts w:hint="eastAsia"/>
          <w:sz w:val="24"/>
        </w:rPr>
        <w:t>投标人须按采购文件以下要求提供证明资料：</w:t>
      </w:r>
    </w:p>
    <w:p w14:paraId="33B2650D">
      <w:pPr>
        <w:adjustRightInd w:val="0"/>
        <w:snapToGrid w:val="0"/>
        <w:spacing w:line="440" w:lineRule="exact"/>
        <w:rPr>
          <w:sz w:val="24"/>
        </w:rPr>
      </w:pPr>
      <w:r>
        <w:rPr>
          <w:rFonts w:hint="eastAsia"/>
          <w:sz w:val="24"/>
        </w:rPr>
        <w:t>一、投标人及生产厂家《营业执照》扫描件；</w:t>
      </w:r>
    </w:p>
    <w:p w14:paraId="07884B6C">
      <w:pPr>
        <w:adjustRightInd w:val="0"/>
        <w:snapToGrid w:val="0"/>
        <w:spacing w:line="440" w:lineRule="exact"/>
        <w:rPr>
          <w:sz w:val="24"/>
        </w:rPr>
      </w:pPr>
      <w:r>
        <w:rPr>
          <w:rFonts w:hint="eastAsia"/>
          <w:sz w:val="24"/>
        </w:rPr>
        <w:t>二、湖南省政府采购电子卖场登记的公司规模截图（经销商）；</w:t>
      </w:r>
    </w:p>
    <w:p w14:paraId="3C98C1BC">
      <w:pPr>
        <w:adjustRightInd w:val="0"/>
        <w:snapToGrid w:val="0"/>
        <w:spacing w:line="440" w:lineRule="exact"/>
        <w:rPr>
          <w:sz w:val="24"/>
        </w:rPr>
      </w:pPr>
      <w:r>
        <w:rPr>
          <w:rFonts w:hint="eastAsia"/>
          <w:sz w:val="24"/>
        </w:rPr>
        <w:t>三、</w:t>
      </w:r>
      <w:r>
        <w:rPr>
          <w:rFonts w:hint="eastAsia" w:ascii="宋体" w:hAnsi="宋体" w:cs="宋体"/>
          <w:sz w:val="24"/>
        </w:rPr>
        <w:t>售后服务方案；</w:t>
      </w:r>
    </w:p>
    <w:p w14:paraId="43C45874">
      <w:pPr>
        <w:adjustRightInd w:val="0"/>
        <w:snapToGrid w:val="0"/>
        <w:spacing w:line="440" w:lineRule="exact"/>
        <w:rPr>
          <w:rFonts w:ascii="宋体" w:hAnsi="宋体" w:cs="宋体"/>
          <w:sz w:val="24"/>
        </w:rPr>
      </w:pPr>
      <w:r>
        <w:rPr>
          <w:rFonts w:hint="eastAsia"/>
          <w:sz w:val="24"/>
        </w:rPr>
        <w:t>四、</w:t>
      </w:r>
      <w:r>
        <w:rPr>
          <w:rFonts w:hint="eastAsia" w:asciiTheme="minorEastAsia" w:hAnsiTheme="minorEastAsia"/>
          <w:color w:val="0D0D0D" w:themeColor="text1" w:themeTint="F2"/>
          <w:sz w:val="24"/>
          <w14:textFill>
            <w14:solidFill>
              <w14:schemeClr w14:val="tx1">
                <w14:lumMod w14:val="95000"/>
                <w14:lumOff w14:val="5000"/>
              </w14:schemeClr>
            </w14:solidFill>
          </w14:textFill>
        </w:rPr>
        <w:t>《竞价样品接收证明函》</w:t>
      </w:r>
    </w:p>
    <w:p w14:paraId="1DF1614A">
      <w:pPr>
        <w:pStyle w:val="11"/>
        <w:spacing w:line="440" w:lineRule="exact"/>
      </w:pPr>
      <w:r>
        <w:rPr>
          <w:rFonts w:hint="eastAsia"/>
          <w:sz w:val="24"/>
          <w:szCs w:val="24"/>
        </w:rPr>
        <w:t>五、有售卖消杀与清洁用品资质并有原厂授权证书</w:t>
      </w:r>
    </w:p>
    <w:p w14:paraId="553C892E">
      <w:pPr>
        <w:spacing w:line="440" w:lineRule="exact"/>
        <w:rPr>
          <w:rFonts w:ascii="宋体" w:hAnsi="宋体" w:cs="宋体"/>
          <w:sz w:val="24"/>
        </w:rPr>
      </w:pPr>
      <w:r>
        <w:rPr>
          <w:rFonts w:hint="eastAsia" w:ascii="宋体" w:hAnsi="宋体" w:cs="宋体"/>
          <w:sz w:val="24"/>
        </w:rPr>
        <w:t xml:space="preserve">注：以上资料需全部加盖投标单位公章，未加盖单位公章视为无效投标。  </w:t>
      </w:r>
    </w:p>
    <w:p w14:paraId="5876AA15">
      <w:pPr>
        <w:spacing w:line="480" w:lineRule="exact"/>
        <w:rPr>
          <w:rFonts w:ascii="宋体" w:hAnsi="宋体" w:cs="宋体"/>
          <w:sz w:val="24"/>
        </w:rPr>
      </w:pPr>
      <w:r>
        <w:rPr>
          <w:rFonts w:hint="eastAsia" w:ascii="宋体" w:hAnsi="宋体" w:cs="宋体"/>
          <w:sz w:val="24"/>
        </w:rPr>
        <w:t xml:space="preserve">              </w:t>
      </w:r>
    </w:p>
    <w:p w14:paraId="340270DE">
      <w:pPr>
        <w:spacing w:line="480" w:lineRule="exact"/>
        <w:rPr>
          <w:rFonts w:ascii="宋体" w:hAnsi="宋体" w:cs="宋体"/>
          <w:sz w:val="24"/>
        </w:rPr>
      </w:pPr>
    </w:p>
    <w:p w14:paraId="505A9F87">
      <w:pPr>
        <w:spacing w:line="480" w:lineRule="exact"/>
        <w:rPr>
          <w:rFonts w:ascii="宋体" w:hAnsi="宋体" w:cs="宋体"/>
          <w:sz w:val="24"/>
        </w:rPr>
      </w:pPr>
      <w:r>
        <w:rPr>
          <w:rFonts w:hint="eastAsia" w:ascii="宋体" w:hAnsi="宋体" w:cs="宋体"/>
          <w:sz w:val="24"/>
        </w:rPr>
        <w:t xml:space="preserve">                                      </w:t>
      </w:r>
    </w:p>
    <w:p w14:paraId="7848F150">
      <w:pPr>
        <w:adjustRightInd w:val="0"/>
        <w:snapToGrid w:val="0"/>
        <w:jc w:val="center"/>
        <w:rPr>
          <w:rFonts w:ascii="宋体" w:hAnsi="宋体" w:cs="宋体"/>
          <w:b/>
          <w:bCs/>
          <w:sz w:val="32"/>
          <w:szCs w:val="32"/>
        </w:rPr>
      </w:pPr>
      <w:r>
        <w:rPr>
          <w:rFonts w:hint="eastAsia" w:ascii="宋体" w:hAnsi="宋体" w:cs="宋体"/>
          <w:b/>
          <w:bCs/>
          <w:sz w:val="32"/>
          <w:szCs w:val="32"/>
        </w:rPr>
        <w:t>第三部分   报价一览表</w:t>
      </w:r>
    </w:p>
    <w:p w14:paraId="1A06FF90">
      <w:pPr>
        <w:adjustRightInd w:val="0"/>
        <w:snapToGrid w:val="0"/>
        <w:rPr>
          <w:rFonts w:ascii="宋体" w:hAnsi="宋体" w:cs="宋体"/>
          <w:b/>
          <w:sz w:val="24"/>
        </w:rPr>
      </w:pPr>
      <w:r>
        <w:rPr>
          <w:rFonts w:hint="eastAsia" w:ascii="宋体" w:hAnsi="宋体" w:cs="宋体"/>
          <w:b/>
          <w:sz w:val="24"/>
        </w:rPr>
        <w:t>附件3：</w:t>
      </w:r>
    </w:p>
    <w:p w14:paraId="635BD5C1">
      <w:pPr>
        <w:ind w:firstLine="3614" w:firstLineChars="1500"/>
        <w:rPr>
          <w:rFonts w:ascii="宋体" w:hAnsi="宋体" w:cs="宋体"/>
          <w:sz w:val="20"/>
          <w:szCs w:val="20"/>
        </w:rPr>
      </w:pPr>
      <w:r>
        <w:rPr>
          <w:rFonts w:hint="eastAsia" w:ascii="宋体" w:hAnsi="宋体" w:cs="宋体"/>
          <w:b/>
          <w:sz w:val="24"/>
        </w:rPr>
        <w:t>分项报价一览表</w:t>
      </w:r>
    </w:p>
    <w:tbl>
      <w:tblPr>
        <w:tblStyle w:val="19"/>
        <w:tblW w:w="10306" w:type="dxa"/>
        <w:tblInd w:w="-617" w:type="dxa"/>
        <w:tblLayout w:type="fixed"/>
        <w:tblCellMar>
          <w:top w:w="0" w:type="dxa"/>
          <w:left w:w="108" w:type="dxa"/>
          <w:bottom w:w="0" w:type="dxa"/>
          <w:right w:w="108" w:type="dxa"/>
        </w:tblCellMar>
      </w:tblPr>
      <w:tblGrid>
        <w:gridCol w:w="706"/>
        <w:gridCol w:w="1727"/>
        <w:gridCol w:w="1078"/>
        <w:gridCol w:w="1022"/>
        <w:gridCol w:w="804"/>
        <w:gridCol w:w="1213"/>
        <w:gridCol w:w="1252"/>
        <w:gridCol w:w="1252"/>
        <w:gridCol w:w="1252"/>
      </w:tblGrid>
      <w:tr w14:paraId="49EF264C">
        <w:tblPrEx>
          <w:tblCellMar>
            <w:top w:w="0" w:type="dxa"/>
            <w:left w:w="108" w:type="dxa"/>
            <w:bottom w:w="0" w:type="dxa"/>
            <w:right w:w="108" w:type="dxa"/>
          </w:tblCellMar>
        </w:tblPrEx>
        <w:trPr>
          <w:trHeight w:val="87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18D7DFE">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序号</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C218AA">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名称</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4E54577">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规格</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BEC694F">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val="en-US" w:eastAsia="zh-CN" w:bidi="ar"/>
              </w:rPr>
              <w:t>推荐</w:t>
            </w:r>
            <w:r>
              <w:rPr>
                <w:rFonts w:hint="eastAsia" w:ascii="宋体" w:hAnsi="宋体" w:cs="宋体"/>
                <w:b/>
                <w:bCs/>
                <w:color w:val="000000"/>
                <w:kern w:val="0"/>
                <w:sz w:val="22"/>
                <w:szCs w:val="22"/>
                <w:lang w:bidi="ar"/>
              </w:rPr>
              <w:t>品牌</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FF8F48A">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单位</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ECB0F6E">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材质</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255199">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价格</w:t>
            </w:r>
            <w:r>
              <w:rPr>
                <w:rFonts w:hint="eastAsia" w:ascii="宋体" w:hAnsi="宋体" w:cs="宋体"/>
                <w:b/>
                <w:bCs/>
                <w:color w:val="000000"/>
                <w:kern w:val="0"/>
                <w:sz w:val="24"/>
                <w:lang w:bidi="ar"/>
              </w:rPr>
              <w:br w:type="textWrapping"/>
            </w:r>
            <w:r>
              <w:rPr>
                <w:rFonts w:hint="eastAsia" w:ascii="宋体" w:hAnsi="宋体" w:cs="宋体"/>
                <w:b/>
                <w:bCs/>
                <w:color w:val="000000"/>
                <w:kern w:val="0"/>
                <w:sz w:val="24"/>
                <w:lang w:bidi="ar"/>
              </w:rPr>
              <w:t>（元/含税）</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4A08CB">
            <w:pPr>
              <w:widowControl/>
              <w:jc w:val="center"/>
              <w:textAlignment w:val="center"/>
              <w:rPr>
                <w:rFonts w:ascii="宋体" w:hAnsi="宋体" w:cs="宋体"/>
                <w:b/>
                <w:bCs/>
                <w:color w:val="000000"/>
                <w:kern w:val="0"/>
                <w:sz w:val="24"/>
                <w:lang w:bidi="ar"/>
              </w:rPr>
            </w:pPr>
            <w:r>
              <w:rPr>
                <w:rFonts w:hint="eastAsia" w:ascii="宋体" w:hAnsi="宋体" w:cs="宋体"/>
                <w:b/>
                <w:bCs/>
                <w:color w:val="000000"/>
                <w:kern w:val="0"/>
                <w:sz w:val="24"/>
                <w:lang w:bidi="ar"/>
              </w:rPr>
              <w:t>数量</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5F3E1E5">
            <w:pPr>
              <w:widowControl/>
              <w:jc w:val="center"/>
              <w:textAlignment w:val="center"/>
              <w:rPr>
                <w:rFonts w:ascii="宋体" w:hAnsi="宋体" w:cs="宋体"/>
                <w:b/>
                <w:bCs/>
                <w:color w:val="000000"/>
                <w:kern w:val="0"/>
                <w:sz w:val="24"/>
                <w:lang w:bidi="ar"/>
              </w:rPr>
            </w:pPr>
            <w:r>
              <w:rPr>
                <w:rFonts w:hint="eastAsia" w:ascii="宋体" w:hAnsi="宋体" w:cs="宋体"/>
                <w:b/>
                <w:bCs/>
                <w:color w:val="000000"/>
                <w:kern w:val="0"/>
                <w:sz w:val="24"/>
                <w:lang w:bidi="ar"/>
              </w:rPr>
              <w:t>金额</w:t>
            </w:r>
          </w:p>
        </w:tc>
      </w:tr>
      <w:tr w14:paraId="7E7AEA3B">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6E152C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FF8299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葡清专用手消毒液</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40B5C4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248ml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331A42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利尔康、葡清</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77E718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D93ED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含75%以上酒精</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D4AF7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4095B4">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982EB4F">
            <w:pPr>
              <w:widowControl/>
              <w:jc w:val="center"/>
              <w:textAlignment w:val="center"/>
              <w:rPr>
                <w:rFonts w:ascii="宋体" w:hAnsi="宋体" w:cs="宋体"/>
                <w:color w:val="000000"/>
                <w:kern w:val="0"/>
                <w:sz w:val="22"/>
                <w:szCs w:val="22"/>
                <w:lang w:bidi="ar"/>
              </w:rPr>
            </w:pPr>
          </w:p>
        </w:tc>
      </w:tr>
      <w:tr w14:paraId="00E1080B">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53158D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37728E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葡清专用手消毒液</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C46C66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500ml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02FA61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利尔康、葡清</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3D7D12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8B16CD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含75%以上酒精</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3DC533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AE89583">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4BBDAC2">
            <w:pPr>
              <w:widowControl/>
              <w:jc w:val="center"/>
              <w:textAlignment w:val="center"/>
              <w:rPr>
                <w:rFonts w:ascii="宋体" w:hAnsi="宋体" w:cs="宋体"/>
                <w:color w:val="000000"/>
                <w:kern w:val="0"/>
                <w:sz w:val="22"/>
                <w:szCs w:val="22"/>
                <w:lang w:bidi="ar"/>
              </w:rPr>
            </w:pPr>
          </w:p>
        </w:tc>
      </w:tr>
      <w:tr w14:paraId="490C1429">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EC999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C753AF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抑菌洗手液</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16555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500ml</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B291C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利尔康、蓝月亮</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E3208C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E46639">
            <w:pPr>
              <w:jc w:val="center"/>
              <w:rPr>
                <w:rFonts w:ascii="宋体" w:hAnsi="宋体" w:cs="宋体"/>
                <w:color w:val="000000"/>
                <w:sz w:val="22"/>
                <w:szCs w:val="22"/>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27C317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88976F">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77DBC2">
            <w:pPr>
              <w:widowControl/>
              <w:jc w:val="center"/>
              <w:textAlignment w:val="center"/>
              <w:rPr>
                <w:rFonts w:ascii="宋体" w:hAnsi="宋体" w:cs="宋体"/>
                <w:color w:val="000000"/>
                <w:kern w:val="0"/>
                <w:sz w:val="22"/>
                <w:szCs w:val="22"/>
                <w:lang w:bidi="ar"/>
              </w:rPr>
            </w:pPr>
          </w:p>
        </w:tc>
      </w:tr>
      <w:tr w14:paraId="1DF402E4">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C108C2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F9615A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医疗垃圾袋（大号）</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616BB3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78*86cm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726B5C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C89B7D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0D6481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67783A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0.34</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DF906EE">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40000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2D1320">
            <w:pPr>
              <w:widowControl/>
              <w:jc w:val="center"/>
              <w:textAlignment w:val="center"/>
              <w:rPr>
                <w:rFonts w:ascii="宋体" w:hAnsi="宋体" w:cs="宋体"/>
                <w:color w:val="000000"/>
                <w:kern w:val="0"/>
                <w:sz w:val="22"/>
                <w:szCs w:val="22"/>
                <w:lang w:bidi="ar"/>
              </w:rPr>
            </w:pPr>
          </w:p>
        </w:tc>
      </w:tr>
      <w:tr w14:paraId="1D8DE293">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72D408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239F7E4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医疗垃圾袋（中号）</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B14174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58*65cm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42AD7A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49D48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EEB88F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7C4DCB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0.18</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6720207">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58B5348">
            <w:pPr>
              <w:widowControl/>
              <w:jc w:val="center"/>
              <w:textAlignment w:val="center"/>
              <w:rPr>
                <w:rFonts w:ascii="宋体" w:hAnsi="宋体" w:cs="宋体"/>
                <w:color w:val="000000"/>
                <w:kern w:val="0"/>
                <w:sz w:val="22"/>
                <w:szCs w:val="22"/>
                <w:lang w:bidi="ar"/>
              </w:rPr>
            </w:pPr>
          </w:p>
        </w:tc>
      </w:tr>
      <w:tr w14:paraId="312B256F">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3E02E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9C0F7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无纺布袋</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F85D63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80g</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63204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D0DD4D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315C37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无纺布</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0E90E1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C60B2FD">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ADE9958">
            <w:pPr>
              <w:widowControl/>
              <w:jc w:val="center"/>
              <w:textAlignment w:val="center"/>
              <w:rPr>
                <w:rFonts w:ascii="宋体" w:hAnsi="宋体" w:cs="宋体"/>
                <w:color w:val="000000"/>
                <w:kern w:val="0"/>
                <w:sz w:val="22"/>
                <w:szCs w:val="22"/>
                <w:lang w:bidi="ar"/>
              </w:rPr>
            </w:pPr>
          </w:p>
        </w:tc>
      </w:tr>
      <w:tr w14:paraId="4E0A6FCE">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10BAEE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657B9B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中药袋(印字)</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FE8836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45*52cm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2783E1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EAA0EA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63BAF8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CBEBE9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0.13</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A843B92">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435AA9">
            <w:pPr>
              <w:widowControl/>
              <w:jc w:val="center"/>
              <w:textAlignment w:val="center"/>
              <w:rPr>
                <w:rFonts w:ascii="宋体" w:hAnsi="宋体" w:cs="宋体"/>
                <w:color w:val="000000"/>
                <w:kern w:val="0"/>
                <w:sz w:val="22"/>
                <w:szCs w:val="22"/>
                <w:lang w:bidi="ar"/>
              </w:rPr>
            </w:pPr>
          </w:p>
        </w:tc>
      </w:tr>
      <w:tr w14:paraId="5E836B1A">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E84F9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4C3697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中药袋(无字)</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19430F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38*38cm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37C17E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08D782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DC0FD5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4159CA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0.06</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5F4FBCA">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CF69C4E">
            <w:pPr>
              <w:widowControl/>
              <w:jc w:val="center"/>
              <w:textAlignment w:val="center"/>
              <w:rPr>
                <w:rFonts w:ascii="宋体" w:hAnsi="宋体" w:cs="宋体"/>
                <w:color w:val="000000"/>
                <w:kern w:val="0"/>
                <w:sz w:val="22"/>
                <w:szCs w:val="22"/>
                <w:lang w:bidi="ar"/>
              </w:rPr>
            </w:pPr>
          </w:p>
        </w:tc>
      </w:tr>
      <w:tr w14:paraId="4D83455D">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D338A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04AB4C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中药袋(无字)</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4C19B8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31*31cm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5AE813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C696E8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DB9343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901D62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0.03</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A93C485">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C0BD057">
            <w:pPr>
              <w:widowControl/>
              <w:jc w:val="center"/>
              <w:textAlignment w:val="center"/>
              <w:rPr>
                <w:rFonts w:ascii="宋体" w:hAnsi="宋体" w:cs="宋体"/>
                <w:color w:val="000000"/>
                <w:kern w:val="0"/>
                <w:sz w:val="22"/>
                <w:szCs w:val="22"/>
                <w:lang w:bidi="ar"/>
              </w:rPr>
            </w:pPr>
          </w:p>
        </w:tc>
      </w:tr>
      <w:tr w14:paraId="7F981EF6">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F79ED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4E40BC3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医疗垃圾袋（小号）</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B4CD3C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42*48cm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D60263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721EB0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88D22A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523625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A45D91D">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30000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583C187">
            <w:pPr>
              <w:widowControl/>
              <w:jc w:val="center"/>
              <w:textAlignment w:val="center"/>
              <w:rPr>
                <w:rFonts w:ascii="宋体" w:hAnsi="宋体" w:cs="宋体"/>
                <w:color w:val="000000"/>
                <w:kern w:val="0"/>
                <w:sz w:val="22"/>
                <w:szCs w:val="22"/>
                <w:lang w:bidi="ar"/>
              </w:rPr>
            </w:pPr>
          </w:p>
        </w:tc>
      </w:tr>
      <w:tr w14:paraId="688956E2">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CB657B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9EE6FE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中药袋(无字)</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C4BF5F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38*38cm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60AA42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5147A6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BF5C47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EB71EC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0.06</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1E00BF7">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0BBEAA0">
            <w:pPr>
              <w:widowControl/>
              <w:jc w:val="center"/>
              <w:textAlignment w:val="center"/>
              <w:rPr>
                <w:rFonts w:ascii="宋体" w:hAnsi="宋体" w:cs="宋体"/>
                <w:color w:val="000000"/>
                <w:kern w:val="0"/>
                <w:sz w:val="22"/>
                <w:szCs w:val="22"/>
                <w:lang w:bidi="ar"/>
              </w:rPr>
            </w:pPr>
          </w:p>
        </w:tc>
      </w:tr>
      <w:tr w14:paraId="0E355C78">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201CD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93F626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黑色垃圾袋（小号）</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CF6F1C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48*52cm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6F44A7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AB0A71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40495E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DAF04E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D8D6342">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51407B8">
            <w:pPr>
              <w:widowControl/>
              <w:jc w:val="center"/>
              <w:textAlignment w:val="center"/>
              <w:rPr>
                <w:rFonts w:ascii="宋体" w:hAnsi="宋体" w:cs="宋体"/>
                <w:color w:val="000000"/>
                <w:kern w:val="0"/>
                <w:sz w:val="22"/>
                <w:szCs w:val="22"/>
                <w:lang w:bidi="ar"/>
              </w:rPr>
            </w:pPr>
          </w:p>
        </w:tc>
      </w:tr>
      <w:tr w14:paraId="0727DED8">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E5042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1A828D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CT袋</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C31BE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41*52cm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72FE65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82DE66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4853EC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8F157D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0.39</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803A776">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6A93BCA">
            <w:pPr>
              <w:widowControl/>
              <w:jc w:val="center"/>
              <w:textAlignment w:val="center"/>
              <w:rPr>
                <w:rFonts w:ascii="宋体" w:hAnsi="宋体" w:cs="宋体"/>
                <w:color w:val="000000"/>
                <w:kern w:val="0"/>
                <w:sz w:val="22"/>
                <w:szCs w:val="22"/>
                <w:lang w:bidi="ar"/>
              </w:rPr>
            </w:pPr>
          </w:p>
        </w:tc>
      </w:tr>
      <w:tr w14:paraId="06BB167F">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92AE35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20F07E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黑色垃圾袋</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F20D9D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76*90cm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5B3FAC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B65EC2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F926D3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A3668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0.29</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76B2929">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5C1EB61">
            <w:pPr>
              <w:widowControl/>
              <w:jc w:val="center"/>
              <w:textAlignment w:val="center"/>
              <w:rPr>
                <w:rFonts w:ascii="宋体" w:hAnsi="宋体" w:cs="宋体"/>
                <w:color w:val="000000"/>
                <w:kern w:val="0"/>
                <w:sz w:val="22"/>
                <w:szCs w:val="22"/>
                <w:lang w:bidi="ar"/>
              </w:rPr>
            </w:pPr>
          </w:p>
        </w:tc>
      </w:tr>
      <w:tr w14:paraId="076CBF7C">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639A0B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61013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黑色垃圾袋</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C2F685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100*100cm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368BA6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9E9F81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3F323D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066B9A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0.36</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7BBA852">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4BF763E">
            <w:pPr>
              <w:widowControl/>
              <w:jc w:val="center"/>
              <w:textAlignment w:val="center"/>
              <w:rPr>
                <w:rFonts w:ascii="宋体" w:hAnsi="宋体" w:cs="宋体"/>
                <w:color w:val="000000"/>
                <w:kern w:val="0"/>
                <w:sz w:val="22"/>
                <w:szCs w:val="22"/>
                <w:lang w:bidi="ar"/>
              </w:rPr>
            </w:pPr>
          </w:p>
        </w:tc>
      </w:tr>
      <w:tr w14:paraId="7C130A98">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CC5F35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8B987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CT袋（核磁共振）</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CA0963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41*52cm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322B69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7E3048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4E2E0A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46546D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0.39</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FA9F00F">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07C684D">
            <w:pPr>
              <w:widowControl/>
              <w:jc w:val="center"/>
              <w:textAlignment w:val="center"/>
              <w:rPr>
                <w:rFonts w:ascii="宋体" w:hAnsi="宋体" w:cs="宋体"/>
                <w:color w:val="000000"/>
                <w:kern w:val="0"/>
                <w:sz w:val="22"/>
                <w:szCs w:val="22"/>
                <w:lang w:bidi="ar"/>
              </w:rPr>
            </w:pPr>
          </w:p>
        </w:tc>
      </w:tr>
      <w:tr w14:paraId="34DC88D7">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8B920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34B1CA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中药袋（纸质有字）</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31820D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19*26cm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13F404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A73969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6C0F6A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纸质</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B0BEC7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C1E166">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B10701">
            <w:pPr>
              <w:widowControl/>
              <w:jc w:val="center"/>
              <w:textAlignment w:val="center"/>
              <w:rPr>
                <w:rFonts w:ascii="宋体" w:hAnsi="宋体" w:cs="宋体"/>
                <w:color w:val="000000"/>
                <w:kern w:val="0"/>
                <w:sz w:val="22"/>
                <w:szCs w:val="22"/>
                <w:lang w:bidi="ar"/>
              </w:rPr>
            </w:pPr>
          </w:p>
        </w:tc>
      </w:tr>
      <w:tr w14:paraId="6E857210">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C2448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F2746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黄医疗袋（大号）</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53D280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86*90cm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7FE938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BF11E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C9F3B0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656C13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0.42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7AE7E0">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27FC1CB">
            <w:pPr>
              <w:widowControl/>
              <w:jc w:val="center"/>
              <w:textAlignment w:val="center"/>
              <w:rPr>
                <w:rFonts w:ascii="宋体" w:hAnsi="宋体" w:cs="宋体"/>
                <w:color w:val="000000"/>
                <w:kern w:val="0"/>
                <w:sz w:val="22"/>
                <w:szCs w:val="22"/>
                <w:lang w:bidi="ar"/>
              </w:rPr>
            </w:pPr>
          </w:p>
        </w:tc>
      </w:tr>
      <w:tr w14:paraId="50B50822">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235463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19</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9B744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黄医疗袋（特大号）</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B05410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91*100cm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8F37BD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AE3CA7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A79E2F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40DF8C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0.55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E2D2C71">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BA13919">
            <w:pPr>
              <w:widowControl/>
              <w:jc w:val="center"/>
              <w:textAlignment w:val="center"/>
              <w:rPr>
                <w:rFonts w:ascii="宋体" w:hAnsi="宋体" w:cs="宋体"/>
                <w:color w:val="000000"/>
                <w:kern w:val="0"/>
                <w:sz w:val="22"/>
                <w:szCs w:val="22"/>
                <w:lang w:bidi="ar"/>
              </w:rPr>
            </w:pPr>
          </w:p>
        </w:tc>
      </w:tr>
      <w:tr w14:paraId="20334CAA">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53D583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4E3309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大号四色分类垃圾袋袋</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B1E605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60*80cm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CAB4CA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35BE04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4E97E3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945E6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B094C5A">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460EDE">
            <w:pPr>
              <w:widowControl/>
              <w:jc w:val="center"/>
              <w:textAlignment w:val="center"/>
              <w:rPr>
                <w:rFonts w:ascii="宋体" w:hAnsi="宋体" w:cs="宋体"/>
                <w:color w:val="000000"/>
                <w:kern w:val="0"/>
                <w:sz w:val="22"/>
                <w:szCs w:val="22"/>
                <w:lang w:bidi="ar"/>
              </w:rPr>
            </w:pPr>
          </w:p>
        </w:tc>
      </w:tr>
      <w:tr w14:paraId="01FD250E">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2C39C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F07189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小号分类蓝袋</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FB7B62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52*60cm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F5ACD3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26FC80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E47E22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4CE04D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0.15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4E01682">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B99C395">
            <w:pPr>
              <w:widowControl/>
              <w:jc w:val="center"/>
              <w:textAlignment w:val="center"/>
              <w:rPr>
                <w:rFonts w:ascii="宋体" w:hAnsi="宋体" w:cs="宋体"/>
                <w:color w:val="000000"/>
                <w:kern w:val="0"/>
                <w:sz w:val="22"/>
                <w:szCs w:val="22"/>
                <w:lang w:bidi="ar"/>
              </w:rPr>
            </w:pPr>
          </w:p>
        </w:tc>
      </w:tr>
      <w:tr w14:paraId="22B7A6B4">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10EF2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5BDD12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清洁车</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E74558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660L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61C9BD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C9413E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94A5AD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3AE68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E269FD0">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862DEAB">
            <w:pPr>
              <w:widowControl/>
              <w:jc w:val="center"/>
              <w:textAlignment w:val="center"/>
              <w:rPr>
                <w:rFonts w:ascii="宋体" w:hAnsi="宋体" w:cs="宋体"/>
                <w:color w:val="000000"/>
                <w:kern w:val="0"/>
                <w:sz w:val="22"/>
                <w:szCs w:val="22"/>
                <w:lang w:bidi="ar"/>
              </w:rPr>
            </w:pPr>
          </w:p>
        </w:tc>
      </w:tr>
      <w:tr w14:paraId="7E03A2FB">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A4FBCF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AF871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标本袋</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8F8130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12*15cm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8B097B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凡人</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FAFAF6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05B267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83DD0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FD004B8">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528D0A1">
            <w:pPr>
              <w:widowControl/>
              <w:jc w:val="center"/>
              <w:textAlignment w:val="center"/>
              <w:rPr>
                <w:rFonts w:ascii="宋体" w:hAnsi="宋体" w:cs="宋体"/>
                <w:color w:val="000000"/>
                <w:kern w:val="0"/>
                <w:sz w:val="22"/>
                <w:szCs w:val="22"/>
                <w:lang w:bidi="ar"/>
              </w:rPr>
            </w:pPr>
          </w:p>
        </w:tc>
      </w:tr>
      <w:tr w14:paraId="57EE8119">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972412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0933AA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清洁车</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BDBB31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450L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5C9DC5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7BC6F3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0E8F86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037721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730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CA0BEA">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2886AB3">
            <w:pPr>
              <w:widowControl/>
              <w:jc w:val="center"/>
              <w:textAlignment w:val="center"/>
              <w:rPr>
                <w:rFonts w:ascii="宋体" w:hAnsi="宋体" w:cs="宋体"/>
                <w:color w:val="000000"/>
                <w:kern w:val="0"/>
                <w:sz w:val="22"/>
                <w:szCs w:val="22"/>
                <w:lang w:bidi="ar"/>
              </w:rPr>
            </w:pPr>
          </w:p>
        </w:tc>
      </w:tr>
      <w:tr w14:paraId="6A1EEFD6">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C70C4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25</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9500AD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无纺布袋</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CBB812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18*21cm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A7AF0C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B7EFA6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38B41D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无纺布</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2F6D7A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0.35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927F148">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8C48741">
            <w:pPr>
              <w:widowControl/>
              <w:jc w:val="center"/>
              <w:textAlignment w:val="center"/>
              <w:rPr>
                <w:rFonts w:ascii="宋体" w:hAnsi="宋体" w:cs="宋体"/>
                <w:color w:val="000000"/>
                <w:kern w:val="0"/>
                <w:sz w:val="22"/>
                <w:szCs w:val="22"/>
                <w:lang w:bidi="ar"/>
              </w:rPr>
            </w:pPr>
          </w:p>
        </w:tc>
      </w:tr>
      <w:tr w14:paraId="716D980D">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7FA4C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26</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6BED5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无纺布袋</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F221D2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50*60cm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CDB127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0FBB03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5581B3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无纺布</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64F550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E5E3F2">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1A9DCC">
            <w:pPr>
              <w:widowControl/>
              <w:jc w:val="center"/>
              <w:textAlignment w:val="center"/>
              <w:rPr>
                <w:rFonts w:ascii="宋体" w:hAnsi="宋体" w:cs="宋体"/>
                <w:color w:val="000000"/>
                <w:kern w:val="0"/>
                <w:sz w:val="22"/>
                <w:szCs w:val="22"/>
                <w:lang w:bidi="ar"/>
              </w:rPr>
            </w:pPr>
          </w:p>
        </w:tc>
      </w:tr>
      <w:tr w14:paraId="25F1DA8E">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2336E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27</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2CBBA0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红色垃圾袋</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09E16E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76*90cm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5C274D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4E0542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192F2C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97B99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0.65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FEEB82B">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F8F4913">
            <w:pPr>
              <w:widowControl/>
              <w:jc w:val="center"/>
              <w:textAlignment w:val="center"/>
              <w:rPr>
                <w:rFonts w:ascii="宋体" w:hAnsi="宋体" w:cs="宋体"/>
                <w:color w:val="000000"/>
                <w:kern w:val="0"/>
                <w:sz w:val="22"/>
                <w:szCs w:val="22"/>
                <w:lang w:bidi="ar"/>
              </w:rPr>
            </w:pPr>
          </w:p>
        </w:tc>
      </w:tr>
      <w:tr w14:paraId="1C5F2CFA">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FC0BF7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28</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0A8E4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黄色垃圾桶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07C9E1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30L（翻盖/脚踏）</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8514D3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CD6CF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E342D6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C9207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CB3358">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B92DDE">
            <w:pPr>
              <w:widowControl/>
              <w:jc w:val="center"/>
              <w:textAlignment w:val="center"/>
              <w:rPr>
                <w:rFonts w:ascii="宋体" w:hAnsi="宋体" w:cs="宋体"/>
                <w:color w:val="000000"/>
                <w:kern w:val="0"/>
                <w:sz w:val="22"/>
                <w:szCs w:val="22"/>
                <w:lang w:bidi="ar"/>
              </w:rPr>
            </w:pPr>
          </w:p>
        </w:tc>
      </w:tr>
      <w:tr w14:paraId="440080EA">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7E37AA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29</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7BE01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灰色垃圾桶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762C40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60L（翻盖/脚踏）</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F66955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015B59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845D72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8CCC10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83EBC3E">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72C724A">
            <w:pPr>
              <w:widowControl/>
              <w:jc w:val="center"/>
              <w:textAlignment w:val="center"/>
              <w:rPr>
                <w:rFonts w:ascii="宋体" w:hAnsi="宋体" w:cs="宋体"/>
                <w:color w:val="000000"/>
                <w:kern w:val="0"/>
                <w:sz w:val="22"/>
                <w:szCs w:val="22"/>
                <w:lang w:bidi="ar"/>
              </w:rPr>
            </w:pPr>
          </w:p>
        </w:tc>
      </w:tr>
      <w:tr w14:paraId="448DB8DB">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B391A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81F20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小塑料桶带盖</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C9F61D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A821F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17D60C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24BE5A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27C102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A08D748">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1E89344">
            <w:pPr>
              <w:widowControl/>
              <w:jc w:val="center"/>
              <w:textAlignment w:val="center"/>
              <w:rPr>
                <w:rFonts w:ascii="宋体" w:hAnsi="宋体" w:cs="宋体"/>
                <w:color w:val="000000"/>
                <w:kern w:val="0"/>
                <w:sz w:val="22"/>
                <w:szCs w:val="22"/>
                <w:lang w:bidi="ar"/>
              </w:rPr>
            </w:pPr>
          </w:p>
        </w:tc>
      </w:tr>
      <w:tr w14:paraId="7CC2328F">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0C65A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CD6A77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大号蓝色塑料桶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D0B67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150L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DC0A6F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647238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7D589B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99C95C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694B46">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FDA316D">
            <w:pPr>
              <w:widowControl/>
              <w:jc w:val="center"/>
              <w:textAlignment w:val="center"/>
              <w:rPr>
                <w:rFonts w:ascii="宋体" w:hAnsi="宋体" w:cs="宋体"/>
                <w:color w:val="000000"/>
                <w:kern w:val="0"/>
                <w:sz w:val="22"/>
                <w:szCs w:val="22"/>
                <w:lang w:bidi="ar"/>
              </w:rPr>
            </w:pPr>
          </w:p>
        </w:tc>
      </w:tr>
      <w:tr w14:paraId="701CC48A">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7087B8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4849F8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红色塑料桶带盖</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141E7A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26#</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CA60A2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975FE9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B6A411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24A574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40E831A">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F396321">
            <w:pPr>
              <w:widowControl/>
              <w:jc w:val="center"/>
              <w:textAlignment w:val="center"/>
              <w:rPr>
                <w:rFonts w:ascii="宋体" w:hAnsi="宋体" w:cs="宋体"/>
                <w:color w:val="000000"/>
                <w:kern w:val="0"/>
                <w:sz w:val="22"/>
                <w:szCs w:val="22"/>
                <w:lang w:bidi="ar"/>
              </w:rPr>
            </w:pPr>
          </w:p>
        </w:tc>
      </w:tr>
      <w:tr w14:paraId="27398523">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690C1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101A9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送检箱（8L）</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492145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0A4568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龙利</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7B4185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E4D079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9B5ED8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8F62BE">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5FF0E8">
            <w:pPr>
              <w:widowControl/>
              <w:jc w:val="center"/>
              <w:textAlignment w:val="center"/>
              <w:rPr>
                <w:rFonts w:ascii="宋体" w:hAnsi="宋体" w:cs="宋体"/>
                <w:color w:val="000000"/>
                <w:kern w:val="0"/>
                <w:sz w:val="22"/>
                <w:szCs w:val="22"/>
                <w:lang w:bidi="ar"/>
              </w:rPr>
            </w:pPr>
          </w:p>
        </w:tc>
      </w:tr>
      <w:tr w14:paraId="5B34F79D">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76E71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77572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送检箱（12L）</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D1187F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139113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龙利</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9047D4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2DCAEA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8B06B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580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A5B635">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1179FC2">
            <w:pPr>
              <w:widowControl/>
              <w:jc w:val="center"/>
              <w:textAlignment w:val="center"/>
              <w:rPr>
                <w:rFonts w:ascii="宋体" w:hAnsi="宋体" w:cs="宋体"/>
                <w:color w:val="000000"/>
                <w:kern w:val="0"/>
                <w:sz w:val="22"/>
                <w:szCs w:val="22"/>
                <w:lang w:bidi="ar"/>
              </w:rPr>
            </w:pPr>
          </w:p>
        </w:tc>
      </w:tr>
      <w:tr w14:paraId="0DB40699">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592703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9AF1CA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清洁车</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0F4156F">
            <w:pPr>
              <w:jc w:val="center"/>
              <w:rPr>
                <w:rFonts w:ascii="宋体" w:hAnsi="宋体" w:cs="宋体"/>
                <w:color w:val="000000"/>
                <w:sz w:val="22"/>
                <w:szCs w:val="22"/>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EE0152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293175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45A085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763DA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320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2D28E3">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E1BC509">
            <w:pPr>
              <w:widowControl/>
              <w:jc w:val="center"/>
              <w:textAlignment w:val="center"/>
              <w:rPr>
                <w:rFonts w:ascii="宋体" w:hAnsi="宋体" w:cs="宋体"/>
                <w:color w:val="000000"/>
                <w:kern w:val="0"/>
                <w:sz w:val="22"/>
                <w:szCs w:val="22"/>
                <w:lang w:bidi="ar"/>
              </w:rPr>
            </w:pPr>
          </w:p>
        </w:tc>
      </w:tr>
      <w:tr w14:paraId="6F56EE8D">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645C32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796873B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黄色大垃圾车</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DCAB2A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660L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A8ACBF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3F7430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D4D77A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5A19F6F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850</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2F55DD35">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1616E195">
            <w:pPr>
              <w:widowControl/>
              <w:jc w:val="center"/>
              <w:textAlignment w:val="center"/>
              <w:rPr>
                <w:rFonts w:ascii="宋体" w:hAnsi="宋体" w:cs="宋体"/>
                <w:color w:val="000000"/>
                <w:kern w:val="0"/>
                <w:sz w:val="22"/>
                <w:szCs w:val="22"/>
                <w:lang w:bidi="ar"/>
              </w:rPr>
            </w:pPr>
          </w:p>
        </w:tc>
      </w:tr>
      <w:tr w14:paraId="02C84D97">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DF14FF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517C55E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黄色垃圾桶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376EDB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40L（翻盖/脚踏）</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88BC8B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7342DF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A3093C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4972815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2D62AF4C">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6FB5C2AE">
            <w:pPr>
              <w:widowControl/>
              <w:jc w:val="center"/>
              <w:textAlignment w:val="center"/>
              <w:rPr>
                <w:rFonts w:ascii="宋体" w:hAnsi="宋体" w:cs="宋体"/>
                <w:color w:val="000000"/>
                <w:kern w:val="0"/>
                <w:sz w:val="22"/>
                <w:szCs w:val="22"/>
                <w:lang w:bidi="ar"/>
              </w:rPr>
            </w:pPr>
          </w:p>
        </w:tc>
      </w:tr>
      <w:tr w14:paraId="5149907F">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467046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29D2606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污物车</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781432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100*50*90cm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35975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E83F77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B3053D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不锈钢</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BFE855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480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EC5F36B">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E9B4105">
            <w:pPr>
              <w:widowControl/>
              <w:jc w:val="center"/>
              <w:textAlignment w:val="center"/>
              <w:rPr>
                <w:rFonts w:ascii="宋体" w:hAnsi="宋体" w:cs="宋体"/>
                <w:color w:val="000000"/>
                <w:kern w:val="0"/>
                <w:sz w:val="22"/>
                <w:szCs w:val="22"/>
                <w:lang w:bidi="ar"/>
              </w:rPr>
            </w:pPr>
          </w:p>
        </w:tc>
      </w:tr>
      <w:tr w14:paraId="76EDB6C3">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AD005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0152F26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利器盒</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A3A1AD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4L圆</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08150D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BDB0B6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088F77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3ADDFB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3EC364B">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3819B88">
            <w:pPr>
              <w:widowControl/>
              <w:jc w:val="center"/>
              <w:textAlignment w:val="center"/>
              <w:rPr>
                <w:rFonts w:ascii="宋体" w:hAnsi="宋体" w:cs="宋体"/>
                <w:color w:val="000000"/>
                <w:kern w:val="0"/>
                <w:sz w:val="22"/>
                <w:szCs w:val="22"/>
                <w:lang w:bidi="ar"/>
              </w:rPr>
            </w:pPr>
          </w:p>
        </w:tc>
      </w:tr>
      <w:tr w14:paraId="07070D72">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F32E3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CE509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利器盒</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8EC030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8L圆</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84A31C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12FDB5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02B617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14BEF6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5306885">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0165F62">
            <w:pPr>
              <w:widowControl/>
              <w:jc w:val="center"/>
              <w:textAlignment w:val="center"/>
              <w:rPr>
                <w:rFonts w:ascii="宋体" w:hAnsi="宋体" w:cs="宋体"/>
                <w:color w:val="000000"/>
                <w:kern w:val="0"/>
                <w:sz w:val="22"/>
                <w:szCs w:val="22"/>
                <w:lang w:bidi="ar"/>
              </w:rPr>
            </w:pPr>
          </w:p>
        </w:tc>
      </w:tr>
      <w:tr w14:paraId="48ACA078">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EFB44C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41</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413B58F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黄色垃圾桶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526237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60L（翻盖/脚踏）</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C3DAB6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FAA608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DB3DCF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FC274D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2FF3932">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2B8ED58">
            <w:pPr>
              <w:widowControl/>
              <w:jc w:val="center"/>
              <w:textAlignment w:val="center"/>
              <w:rPr>
                <w:rFonts w:ascii="宋体" w:hAnsi="宋体" w:cs="宋体"/>
                <w:color w:val="000000"/>
                <w:kern w:val="0"/>
                <w:sz w:val="22"/>
                <w:szCs w:val="22"/>
                <w:lang w:bidi="ar"/>
              </w:rPr>
            </w:pPr>
          </w:p>
        </w:tc>
      </w:tr>
      <w:tr w14:paraId="25CECFF0">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ACD5FD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42</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30CC5B6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灰色垃圾桶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587885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40L（翻盖/脚踏）</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71C4FE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3CF774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0859F1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2F6E21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B2EEBFD">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BEE2D5D">
            <w:pPr>
              <w:widowControl/>
              <w:jc w:val="center"/>
              <w:textAlignment w:val="center"/>
              <w:rPr>
                <w:rFonts w:ascii="宋体" w:hAnsi="宋体" w:cs="宋体"/>
                <w:color w:val="000000"/>
                <w:kern w:val="0"/>
                <w:sz w:val="22"/>
                <w:szCs w:val="22"/>
                <w:lang w:bidi="ar"/>
              </w:rPr>
            </w:pPr>
          </w:p>
        </w:tc>
      </w:tr>
      <w:tr w14:paraId="0C71CB53">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486C9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793067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利器盒</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3664AB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2L圆</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359C02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F9C1E3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8E114D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379B61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0FC391">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DF36ED3">
            <w:pPr>
              <w:widowControl/>
              <w:jc w:val="center"/>
              <w:textAlignment w:val="center"/>
              <w:rPr>
                <w:rFonts w:ascii="宋体" w:hAnsi="宋体" w:cs="宋体"/>
                <w:color w:val="000000"/>
                <w:kern w:val="0"/>
                <w:sz w:val="22"/>
                <w:szCs w:val="22"/>
                <w:lang w:bidi="ar"/>
              </w:rPr>
            </w:pPr>
          </w:p>
        </w:tc>
      </w:tr>
      <w:tr w14:paraId="6C39AF5F">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4790B1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44</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A02A2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利器盒</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2AE754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15L圆</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CA81A4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FF004E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184B89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DE735B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4BB34BD">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64478E7">
            <w:pPr>
              <w:widowControl/>
              <w:jc w:val="center"/>
              <w:textAlignment w:val="center"/>
              <w:rPr>
                <w:rFonts w:ascii="宋体" w:hAnsi="宋体" w:cs="宋体"/>
                <w:color w:val="000000"/>
                <w:kern w:val="0"/>
                <w:sz w:val="22"/>
                <w:szCs w:val="22"/>
                <w:lang w:bidi="ar"/>
              </w:rPr>
            </w:pPr>
          </w:p>
        </w:tc>
      </w:tr>
      <w:tr w14:paraId="38160B39">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19ED7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45</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6DB94A2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黑色垃圾桶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4C9FC7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60L（翻盖/脚踏）</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10B632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C2777A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1BA2ED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58CEA3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8EAB2F5">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85D2DA0">
            <w:pPr>
              <w:widowControl/>
              <w:jc w:val="center"/>
              <w:textAlignment w:val="center"/>
              <w:rPr>
                <w:rFonts w:ascii="宋体" w:hAnsi="宋体" w:cs="宋体"/>
                <w:color w:val="000000"/>
                <w:kern w:val="0"/>
                <w:sz w:val="22"/>
                <w:szCs w:val="22"/>
                <w:lang w:bidi="ar"/>
              </w:rPr>
            </w:pPr>
          </w:p>
        </w:tc>
      </w:tr>
      <w:tr w14:paraId="66DB8DAE">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0BD7C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46</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4270AB0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废物桶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DEDA5D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CBC4D2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FF6EAA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8D53F8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ECE8A3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8F77FF6">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9DA2FA6">
            <w:pPr>
              <w:widowControl/>
              <w:jc w:val="center"/>
              <w:textAlignment w:val="center"/>
              <w:rPr>
                <w:rFonts w:ascii="宋体" w:hAnsi="宋体" w:cs="宋体"/>
                <w:color w:val="000000"/>
                <w:kern w:val="0"/>
                <w:sz w:val="22"/>
                <w:szCs w:val="22"/>
                <w:lang w:bidi="ar"/>
              </w:rPr>
            </w:pPr>
          </w:p>
        </w:tc>
      </w:tr>
      <w:tr w14:paraId="6E495202">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F4491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47</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10EC515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利器盒</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73D263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8L方</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3CB44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CDA8A1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470BD3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8EEB8F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EB5390E">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A6A4F86">
            <w:pPr>
              <w:widowControl/>
              <w:jc w:val="center"/>
              <w:textAlignment w:val="center"/>
              <w:rPr>
                <w:rFonts w:ascii="宋体" w:hAnsi="宋体" w:cs="宋体"/>
                <w:color w:val="000000"/>
                <w:kern w:val="0"/>
                <w:sz w:val="22"/>
                <w:szCs w:val="22"/>
                <w:lang w:bidi="ar"/>
              </w:rPr>
            </w:pPr>
          </w:p>
        </w:tc>
      </w:tr>
      <w:tr w14:paraId="28245853">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AF56C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48</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7C5574D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利器盒</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D42C3D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3L方</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CCB0CB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A96E74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048295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DC5839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30D8A84">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887C960">
            <w:pPr>
              <w:widowControl/>
              <w:jc w:val="center"/>
              <w:textAlignment w:val="center"/>
              <w:rPr>
                <w:rFonts w:ascii="宋体" w:hAnsi="宋体" w:cs="宋体"/>
                <w:color w:val="000000"/>
                <w:kern w:val="0"/>
                <w:sz w:val="22"/>
                <w:szCs w:val="22"/>
                <w:lang w:bidi="ar"/>
              </w:rPr>
            </w:pPr>
          </w:p>
        </w:tc>
      </w:tr>
      <w:tr w14:paraId="19E93680">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781768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49</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B600E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黄色大号垃圾袋</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14:paraId="154BA33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100*100cm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5ACCAE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B0BB83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C5C6B1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F491CF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0.42</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69C5C77">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AECF680">
            <w:pPr>
              <w:widowControl/>
              <w:jc w:val="center"/>
              <w:textAlignment w:val="center"/>
              <w:rPr>
                <w:rFonts w:ascii="宋体" w:hAnsi="宋体" w:cs="宋体"/>
                <w:color w:val="000000"/>
                <w:kern w:val="0"/>
                <w:sz w:val="22"/>
                <w:szCs w:val="22"/>
                <w:lang w:bidi="ar"/>
              </w:rPr>
            </w:pPr>
          </w:p>
        </w:tc>
      </w:tr>
      <w:tr w14:paraId="6606E9DB">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4CC66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E3A5B4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翻盖垃圾桶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4D2AF5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F7AE22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C1EFA8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874A5F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151B1E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6D1909A">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85EBA9">
            <w:pPr>
              <w:widowControl/>
              <w:jc w:val="center"/>
              <w:textAlignment w:val="center"/>
              <w:rPr>
                <w:rFonts w:ascii="宋体" w:hAnsi="宋体" w:cs="宋体"/>
                <w:color w:val="000000"/>
                <w:kern w:val="0"/>
                <w:sz w:val="22"/>
                <w:szCs w:val="22"/>
                <w:lang w:bidi="ar"/>
              </w:rPr>
            </w:pPr>
          </w:p>
        </w:tc>
      </w:tr>
      <w:tr w14:paraId="3BEBEFDD">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7AA37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C29D8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黄色垃圾袋平口</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447968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90*100cm（加厚)</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B0F114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金宏、科美特、金悦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607AEE2">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2C1153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6CBE84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0.55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0D70A32">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500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28D0F77">
            <w:pPr>
              <w:widowControl/>
              <w:jc w:val="center"/>
              <w:textAlignment w:val="center"/>
              <w:rPr>
                <w:rFonts w:ascii="宋体" w:hAnsi="宋体" w:cs="宋体"/>
                <w:color w:val="000000"/>
                <w:kern w:val="0"/>
                <w:sz w:val="22"/>
                <w:szCs w:val="22"/>
                <w:lang w:bidi="ar"/>
              </w:rPr>
            </w:pPr>
          </w:p>
        </w:tc>
      </w:tr>
      <w:tr w14:paraId="56CC0046">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6912DF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52</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23301CA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黄色垃圾桶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44B272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20L（翻盖/脚踏）</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FE30E6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A1C8C4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95AA78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31052C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4B6B64E">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CA2EC72">
            <w:pPr>
              <w:widowControl/>
              <w:jc w:val="center"/>
              <w:textAlignment w:val="center"/>
              <w:rPr>
                <w:rFonts w:ascii="宋体" w:hAnsi="宋体" w:cs="宋体"/>
                <w:color w:val="000000"/>
                <w:kern w:val="0"/>
                <w:sz w:val="22"/>
                <w:szCs w:val="22"/>
                <w:lang w:bidi="ar"/>
              </w:rPr>
            </w:pPr>
          </w:p>
        </w:tc>
      </w:tr>
      <w:tr w14:paraId="51191686">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1724D6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1D116C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分类垃圾桶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1719DD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20L</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767058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F3A80D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E3A9C4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塑料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A237A8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963AF9D">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2D16443">
            <w:pPr>
              <w:widowControl/>
              <w:jc w:val="center"/>
              <w:textAlignment w:val="center"/>
              <w:rPr>
                <w:rFonts w:ascii="宋体" w:hAnsi="宋体" w:cs="宋体"/>
                <w:color w:val="000000"/>
                <w:kern w:val="0"/>
                <w:sz w:val="22"/>
                <w:szCs w:val="22"/>
                <w:lang w:bidi="ar"/>
              </w:rPr>
            </w:pPr>
          </w:p>
        </w:tc>
      </w:tr>
      <w:tr w14:paraId="078057B0">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CA0F69E">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54</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AC5DBC0">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医废推车内胆</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14:paraId="437D576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75*75*50cm</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D9B2C4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2877CA6">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664B621">
            <w:pPr>
              <w:jc w:val="center"/>
              <w:rPr>
                <w:rFonts w:ascii="宋体" w:hAnsi="宋体" w:cs="宋体"/>
                <w:color w:val="000000"/>
                <w:sz w:val="22"/>
                <w:szCs w:val="22"/>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50835F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72939FB">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66917B1">
            <w:pPr>
              <w:widowControl/>
              <w:jc w:val="center"/>
              <w:textAlignment w:val="center"/>
              <w:rPr>
                <w:rFonts w:ascii="宋体" w:hAnsi="宋体" w:cs="宋体"/>
                <w:color w:val="000000"/>
                <w:kern w:val="0"/>
                <w:sz w:val="22"/>
                <w:szCs w:val="22"/>
                <w:lang w:bidi="ar"/>
              </w:rPr>
            </w:pPr>
          </w:p>
        </w:tc>
      </w:tr>
      <w:tr w14:paraId="1BE3F203">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619A8B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55</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8DE4F7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圆形医废桶</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14:paraId="1BD7301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大号</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8F02799">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BD0CD0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5812E7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E51B13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7082CBE">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CB7E36F">
            <w:pPr>
              <w:widowControl/>
              <w:jc w:val="center"/>
              <w:textAlignment w:val="center"/>
              <w:rPr>
                <w:rFonts w:ascii="宋体" w:hAnsi="宋体" w:cs="宋体"/>
                <w:color w:val="000000"/>
                <w:kern w:val="0"/>
                <w:sz w:val="22"/>
                <w:szCs w:val="22"/>
                <w:lang w:bidi="ar"/>
              </w:rPr>
            </w:pPr>
          </w:p>
        </w:tc>
      </w:tr>
      <w:tr w14:paraId="2A3B3304">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9B1A4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56</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89D93D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圆形医废桶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BB5FDA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中号</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63996B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F707428">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6BC8487">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100BF11">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1293C0C">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0D65B28">
            <w:pPr>
              <w:widowControl/>
              <w:jc w:val="center"/>
              <w:textAlignment w:val="center"/>
              <w:rPr>
                <w:rFonts w:ascii="宋体" w:hAnsi="宋体" w:cs="宋体"/>
                <w:color w:val="000000"/>
                <w:kern w:val="0"/>
                <w:sz w:val="22"/>
                <w:szCs w:val="22"/>
                <w:lang w:bidi="ar"/>
              </w:rPr>
            </w:pPr>
          </w:p>
        </w:tc>
      </w:tr>
      <w:tr w14:paraId="3C99FED1">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E6580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57</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C918AE3">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圆形医废桶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EBCA4E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小号</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2CE9D2C">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科美特、白云、奥拓</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41858ED">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74A30FA">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聚乙烯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EAF51F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A4163CE">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B1CCF43">
            <w:pPr>
              <w:widowControl/>
              <w:jc w:val="center"/>
              <w:textAlignment w:val="center"/>
              <w:rPr>
                <w:rFonts w:ascii="宋体" w:hAnsi="宋体" w:cs="宋体"/>
                <w:color w:val="000000"/>
                <w:kern w:val="0"/>
                <w:sz w:val="22"/>
                <w:szCs w:val="22"/>
                <w:lang w:bidi="ar"/>
              </w:rPr>
            </w:pPr>
          </w:p>
        </w:tc>
      </w:tr>
      <w:tr w14:paraId="0F75F1F6">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7D26745">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58</w:t>
            </w:r>
          </w:p>
        </w:tc>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14:paraId="0E029F3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医废车内胆</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0A7A346">
            <w:pPr>
              <w:jc w:val="center"/>
              <w:rPr>
                <w:rFonts w:ascii="宋体" w:hAnsi="宋体" w:cs="宋体"/>
                <w:color w:val="000000"/>
                <w:sz w:val="22"/>
                <w:szCs w:val="22"/>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3CC8FB">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039FC4">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BEE58D5">
            <w:pPr>
              <w:jc w:val="center"/>
              <w:rPr>
                <w:rFonts w:ascii="宋体" w:hAnsi="宋体" w:cs="宋体"/>
                <w:color w:val="000000"/>
                <w:sz w:val="22"/>
                <w:szCs w:val="22"/>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8E3C7FF">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AA651FE">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68E3D3C">
            <w:pPr>
              <w:widowControl/>
              <w:jc w:val="center"/>
              <w:textAlignment w:val="center"/>
              <w:rPr>
                <w:rFonts w:ascii="宋体" w:hAnsi="宋体" w:cs="宋体"/>
                <w:color w:val="000000"/>
                <w:kern w:val="0"/>
                <w:sz w:val="22"/>
                <w:szCs w:val="22"/>
                <w:lang w:bidi="ar"/>
              </w:rPr>
            </w:pPr>
          </w:p>
        </w:tc>
      </w:tr>
      <w:tr w14:paraId="1AA319CA">
        <w:tblPrEx>
          <w:tblCellMar>
            <w:top w:w="0" w:type="dxa"/>
            <w:left w:w="108" w:type="dxa"/>
            <w:bottom w:w="0" w:type="dxa"/>
            <w:right w:w="108" w:type="dxa"/>
          </w:tblCellMar>
        </w:tblPrEx>
        <w:trPr>
          <w:trHeight w:val="60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BDA7A8F">
            <w:pPr>
              <w:widowControl/>
              <w:jc w:val="center"/>
              <w:textAlignment w:val="center"/>
              <w:rPr>
                <w:rFonts w:ascii="宋体" w:hAnsi="宋体" w:cs="宋体"/>
                <w:color w:val="000000"/>
                <w:sz w:val="22"/>
                <w:szCs w:val="22"/>
              </w:rPr>
            </w:pPr>
            <w:r>
              <w:rPr>
                <w:rFonts w:hint="eastAsia" w:ascii="宋体" w:hAnsi="宋体" w:cs="宋体"/>
                <w:b/>
                <w:bCs/>
                <w:color w:val="FF0000"/>
                <w:kern w:val="0"/>
                <w:sz w:val="22"/>
                <w:szCs w:val="22"/>
                <w:lang w:bidi="ar"/>
              </w:rPr>
              <w:t>合计</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16EBE85">
            <w:pPr>
              <w:jc w:val="center"/>
              <w:rPr>
                <w:rFonts w:ascii="宋体" w:hAnsi="宋体" w:cs="宋体"/>
                <w:color w:val="000000"/>
                <w:sz w:val="22"/>
                <w:szCs w:val="22"/>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9780ABA">
            <w:pPr>
              <w:jc w:val="center"/>
              <w:rPr>
                <w:rFonts w:ascii="宋体" w:hAnsi="宋体" w:cs="宋体"/>
                <w:color w:val="000000"/>
                <w:sz w:val="22"/>
                <w:szCs w:val="22"/>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E99C12E">
            <w:pPr>
              <w:jc w:val="center"/>
              <w:rPr>
                <w:rFonts w:ascii="宋体" w:hAnsi="宋体" w:cs="宋体"/>
                <w:color w:val="000000"/>
                <w:sz w:val="22"/>
                <w:szCs w:val="22"/>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2B6F44E">
            <w:pPr>
              <w:jc w:val="center"/>
              <w:rPr>
                <w:rFonts w:ascii="宋体" w:hAnsi="宋体" w:cs="宋体"/>
                <w:color w:val="000000"/>
                <w:sz w:val="22"/>
                <w:szCs w:val="22"/>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492F5D0">
            <w:pPr>
              <w:jc w:val="center"/>
              <w:rPr>
                <w:rFonts w:ascii="宋体" w:hAnsi="宋体" w:cs="宋体"/>
                <w:color w:val="000000"/>
                <w:sz w:val="22"/>
                <w:szCs w:val="22"/>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2A99477">
            <w:pPr>
              <w:widowControl/>
              <w:jc w:val="center"/>
              <w:textAlignment w:val="center"/>
              <w:rPr>
                <w:rFonts w:ascii="宋体" w:hAnsi="宋体" w:cs="宋体"/>
                <w:color w:val="000000"/>
                <w:sz w:val="22"/>
                <w:szCs w:val="22"/>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78F1F03">
            <w:pPr>
              <w:widowControl/>
              <w:jc w:val="center"/>
              <w:textAlignment w:val="center"/>
              <w:rPr>
                <w:rFonts w:ascii="宋体" w:hAnsi="宋体" w:cs="宋体"/>
                <w:b/>
                <w:bCs/>
                <w:color w:val="FF0000"/>
                <w:kern w:val="0"/>
                <w:sz w:val="22"/>
                <w:szCs w:val="22"/>
                <w:lang w:bidi="ar"/>
              </w:rPr>
            </w:pPr>
            <w:r>
              <w:rPr>
                <w:rFonts w:hint="eastAsia" w:ascii="宋体" w:hAnsi="宋体" w:cs="宋体"/>
                <w:b/>
                <w:bCs/>
                <w:color w:val="FF0000"/>
                <w:kern w:val="0"/>
                <w:sz w:val="22"/>
                <w:szCs w:val="22"/>
                <w:lang w:bidi="ar"/>
              </w:rPr>
              <w:t xml:space="preserve">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C58429C">
            <w:pPr>
              <w:widowControl/>
              <w:jc w:val="center"/>
              <w:textAlignment w:val="center"/>
              <w:rPr>
                <w:rFonts w:ascii="宋体" w:hAnsi="宋体" w:cs="宋体"/>
                <w:b/>
                <w:bCs/>
                <w:color w:val="FF0000"/>
                <w:kern w:val="0"/>
                <w:sz w:val="22"/>
                <w:szCs w:val="22"/>
                <w:lang w:bidi="ar"/>
              </w:rPr>
            </w:pPr>
          </w:p>
        </w:tc>
      </w:tr>
    </w:tbl>
    <w:p w14:paraId="641A9CD6">
      <w:pPr>
        <w:jc w:val="center"/>
        <w:rPr>
          <w:rFonts w:ascii="宋体" w:hAnsi="宋体" w:cs="宋体"/>
          <w:b/>
          <w:sz w:val="24"/>
        </w:rPr>
      </w:pPr>
    </w:p>
    <w:p w14:paraId="73E6C311">
      <w:pPr>
        <w:jc w:val="center"/>
        <w:rPr>
          <w:rFonts w:ascii="宋体" w:hAnsi="宋体" w:cs="宋体"/>
          <w:b/>
          <w:sz w:val="24"/>
        </w:rPr>
      </w:pPr>
    </w:p>
    <w:p w14:paraId="49776D0E">
      <w:pPr>
        <w:jc w:val="center"/>
        <w:rPr>
          <w:rFonts w:ascii="宋体" w:hAnsi="宋体" w:cs="宋体"/>
          <w:b/>
          <w:sz w:val="24"/>
        </w:rPr>
      </w:pPr>
    </w:p>
    <w:p w14:paraId="4B7A87C5">
      <w:pPr>
        <w:adjustRightInd w:val="0"/>
        <w:snapToGrid w:val="0"/>
        <w:rPr>
          <w:rFonts w:ascii="宋体" w:hAnsi="宋体" w:cs="宋体"/>
          <w:b/>
          <w:bCs/>
          <w:color w:val="000000" w:themeColor="text1"/>
          <w:sz w:val="32"/>
          <w:szCs w:val="32"/>
          <w14:textFill>
            <w14:solidFill>
              <w14:schemeClr w14:val="tx1"/>
            </w14:solidFill>
          </w14:textFill>
        </w:rPr>
      </w:pPr>
    </w:p>
    <w:p w14:paraId="530314F3">
      <w:pPr>
        <w:rPr>
          <w:rFonts w:ascii="宋体" w:hAnsi="宋体" w:cs="宋体"/>
          <w:sz w:val="24"/>
        </w:rPr>
      </w:pPr>
    </w:p>
    <w:p w14:paraId="6AB49519">
      <w:pP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br w:type="page"/>
      </w:r>
    </w:p>
    <w:p w14:paraId="12949EE1">
      <w:pPr>
        <w:adjustRightInd w:val="0"/>
        <w:snapToGrid w:val="0"/>
        <w:ind w:firstLine="2249" w:firstLineChars="700"/>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第四部分   售后服务响应声明</w:t>
      </w:r>
    </w:p>
    <w:p w14:paraId="133EEE82">
      <w:pPr>
        <w:pStyle w:val="9"/>
      </w:pPr>
    </w:p>
    <w:p w14:paraId="57F3F82A">
      <w:pPr>
        <w:pStyle w:val="6"/>
      </w:pPr>
    </w:p>
    <w:p w14:paraId="734439ED">
      <w:pPr>
        <w:pStyle w:val="6"/>
      </w:pPr>
    </w:p>
    <w:p w14:paraId="7CF8CB8B">
      <w:pPr>
        <w:pStyle w:val="6"/>
      </w:pPr>
    </w:p>
    <w:p w14:paraId="02C1E525">
      <w:pPr>
        <w:pStyle w:val="6"/>
      </w:pPr>
    </w:p>
    <w:p w14:paraId="422A6C5C">
      <w:pPr>
        <w:pStyle w:val="6"/>
      </w:pPr>
    </w:p>
    <w:p w14:paraId="6971EA87">
      <w:pPr>
        <w:pStyle w:val="6"/>
      </w:pPr>
    </w:p>
    <w:p w14:paraId="2F68AE05">
      <w:pPr>
        <w:pStyle w:val="6"/>
      </w:pPr>
    </w:p>
    <w:p w14:paraId="7AA01002">
      <w:pPr>
        <w:pStyle w:val="6"/>
      </w:pPr>
    </w:p>
    <w:p w14:paraId="296704D7">
      <w:pPr>
        <w:numPr>
          <w:ilvl w:val="0"/>
          <w:numId w:val="4"/>
        </w:numPr>
        <w:adjustRightInd w:val="0"/>
        <w:snapToGrid w:val="0"/>
        <w:ind w:firstLine="2249" w:firstLineChars="700"/>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 xml:space="preserve">  竞价样品接受函</w:t>
      </w:r>
    </w:p>
    <w:p w14:paraId="163BBE58">
      <w:pPr>
        <w:pStyle w:val="9"/>
      </w:pPr>
    </w:p>
    <w:p w14:paraId="48F92CDD">
      <w:pPr>
        <w:pStyle w:val="9"/>
        <w:ind w:left="0" w:leftChars="0" w:firstLine="0" w:firstLineChars="0"/>
      </w:pPr>
      <w:r>
        <w:rPr>
          <w:rFonts w:hint="eastAsia"/>
        </w:rPr>
        <w:t xml:space="preserve"> 送货单位：                                                   送货日期：</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1"/>
        <w:gridCol w:w="1851"/>
        <w:gridCol w:w="1851"/>
        <w:gridCol w:w="1851"/>
        <w:gridCol w:w="1852"/>
      </w:tblGrid>
      <w:tr w14:paraId="76B38D0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bottom"/>
          </w:tcPr>
          <w:p w14:paraId="0510C14B">
            <w:pPr>
              <w:pStyle w:val="9"/>
              <w:ind w:left="0" w:leftChars="0" w:firstLine="0" w:firstLineChars="0"/>
              <w:jc w:val="center"/>
            </w:pPr>
            <w:r>
              <w:rPr>
                <w:rFonts w:hint="eastAsia"/>
              </w:rPr>
              <w:t>序号</w:t>
            </w:r>
          </w:p>
        </w:tc>
        <w:tc>
          <w:tcPr>
            <w:tcW w:w="1851" w:type="dxa"/>
            <w:vAlign w:val="bottom"/>
          </w:tcPr>
          <w:p w14:paraId="02E772E5">
            <w:pPr>
              <w:pStyle w:val="9"/>
              <w:ind w:left="0" w:leftChars="0" w:firstLine="0" w:firstLineChars="0"/>
              <w:jc w:val="center"/>
            </w:pPr>
            <w:r>
              <w:rPr>
                <w:rFonts w:hint="eastAsia"/>
              </w:rPr>
              <w:t>样品名称</w:t>
            </w:r>
          </w:p>
        </w:tc>
        <w:tc>
          <w:tcPr>
            <w:tcW w:w="1851" w:type="dxa"/>
            <w:vAlign w:val="bottom"/>
          </w:tcPr>
          <w:p w14:paraId="210B9F7A">
            <w:pPr>
              <w:pStyle w:val="9"/>
              <w:ind w:left="0" w:leftChars="0" w:firstLine="0" w:firstLineChars="0"/>
              <w:jc w:val="center"/>
            </w:pPr>
            <w:r>
              <w:rPr>
                <w:rFonts w:hint="eastAsia"/>
              </w:rPr>
              <w:t>数量</w:t>
            </w:r>
          </w:p>
        </w:tc>
        <w:tc>
          <w:tcPr>
            <w:tcW w:w="1851" w:type="dxa"/>
            <w:vAlign w:val="bottom"/>
          </w:tcPr>
          <w:p w14:paraId="0CA033E7">
            <w:pPr>
              <w:pStyle w:val="9"/>
              <w:ind w:left="0" w:leftChars="0" w:firstLine="0" w:firstLineChars="0"/>
              <w:jc w:val="center"/>
            </w:pPr>
            <w:r>
              <w:rPr>
                <w:rFonts w:hint="eastAsia"/>
              </w:rPr>
              <w:t>材质</w:t>
            </w:r>
          </w:p>
        </w:tc>
        <w:tc>
          <w:tcPr>
            <w:tcW w:w="1852" w:type="dxa"/>
            <w:vAlign w:val="bottom"/>
          </w:tcPr>
          <w:p w14:paraId="5D85BC4D">
            <w:pPr>
              <w:pStyle w:val="9"/>
              <w:ind w:left="0" w:leftChars="0" w:firstLine="0" w:firstLineChars="0"/>
              <w:jc w:val="center"/>
            </w:pPr>
            <w:r>
              <w:rPr>
                <w:rFonts w:hint="eastAsia"/>
              </w:rPr>
              <w:t>备注</w:t>
            </w:r>
          </w:p>
        </w:tc>
      </w:tr>
      <w:tr w14:paraId="34B136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bottom"/>
          </w:tcPr>
          <w:p w14:paraId="6F731D4F">
            <w:pPr>
              <w:pStyle w:val="9"/>
              <w:ind w:left="0" w:leftChars="0" w:firstLine="0" w:firstLineChars="0"/>
              <w:jc w:val="center"/>
            </w:pPr>
          </w:p>
        </w:tc>
        <w:tc>
          <w:tcPr>
            <w:tcW w:w="1851" w:type="dxa"/>
            <w:vAlign w:val="bottom"/>
          </w:tcPr>
          <w:p w14:paraId="4E7604D3">
            <w:pPr>
              <w:pStyle w:val="9"/>
              <w:ind w:left="0" w:leftChars="0" w:firstLine="0" w:firstLineChars="0"/>
              <w:jc w:val="center"/>
            </w:pPr>
          </w:p>
        </w:tc>
        <w:tc>
          <w:tcPr>
            <w:tcW w:w="1851" w:type="dxa"/>
            <w:vAlign w:val="bottom"/>
          </w:tcPr>
          <w:p w14:paraId="543E8DB3">
            <w:pPr>
              <w:pStyle w:val="9"/>
              <w:ind w:left="0" w:leftChars="0" w:firstLine="0" w:firstLineChars="0"/>
              <w:jc w:val="center"/>
            </w:pPr>
          </w:p>
        </w:tc>
        <w:tc>
          <w:tcPr>
            <w:tcW w:w="1851" w:type="dxa"/>
            <w:vAlign w:val="bottom"/>
          </w:tcPr>
          <w:p w14:paraId="01FA5005">
            <w:pPr>
              <w:pStyle w:val="9"/>
              <w:ind w:left="0" w:leftChars="0" w:firstLine="0" w:firstLineChars="0"/>
              <w:jc w:val="center"/>
            </w:pPr>
          </w:p>
        </w:tc>
        <w:tc>
          <w:tcPr>
            <w:tcW w:w="1852" w:type="dxa"/>
            <w:vAlign w:val="bottom"/>
          </w:tcPr>
          <w:p w14:paraId="0E73CD1B">
            <w:pPr>
              <w:pStyle w:val="9"/>
              <w:ind w:left="0" w:leftChars="0" w:firstLine="0" w:firstLineChars="0"/>
              <w:jc w:val="center"/>
            </w:pPr>
          </w:p>
        </w:tc>
      </w:tr>
      <w:tr w14:paraId="3EEFB9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bottom"/>
          </w:tcPr>
          <w:p w14:paraId="5D122C2D">
            <w:pPr>
              <w:pStyle w:val="9"/>
              <w:ind w:left="0" w:leftChars="0" w:firstLine="0" w:firstLineChars="0"/>
              <w:jc w:val="center"/>
            </w:pPr>
          </w:p>
        </w:tc>
        <w:tc>
          <w:tcPr>
            <w:tcW w:w="1851" w:type="dxa"/>
            <w:vAlign w:val="bottom"/>
          </w:tcPr>
          <w:p w14:paraId="694503E0">
            <w:pPr>
              <w:pStyle w:val="9"/>
              <w:ind w:left="0" w:leftChars="0" w:firstLine="0" w:firstLineChars="0"/>
              <w:jc w:val="center"/>
            </w:pPr>
          </w:p>
        </w:tc>
        <w:tc>
          <w:tcPr>
            <w:tcW w:w="1851" w:type="dxa"/>
            <w:vAlign w:val="bottom"/>
          </w:tcPr>
          <w:p w14:paraId="73A7B416">
            <w:pPr>
              <w:pStyle w:val="9"/>
              <w:ind w:left="0" w:leftChars="0" w:firstLine="0" w:firstLineChars="0"/>
              <w:jc w:val="center"/>
            </w:pPr>
          </w:p>
        </w:tc>
        <w:tc>
          <w:tcPr>
            <w:tcW w:w="1851" w:type="dxa"/>
            <w:vAlign w:val="bottom"/>
          </w:tcPr>
          <w:p w14:paraId="4451946B">
            <w:pPr>
              <w:pStyle w:val="9"/>
              <w:ind w:left="0" w:leftChars="0" w:firstLine="0" w:firstLineChars="0"/>
              <w:jc w:val="center"/>
            </w:pPr>
          </w:p>
        </w:tc>
        <w:tc>
          <w:tcPr>
            <w:tcW w:w="1852" w:type="dxa"/>
            <w:vAlign w:val="bottom"/>
          </w:tcPr>
          <w:p w14:paraId="1BF3F0E3">
            <w:pPr>
              <w:pStyle w:val="9"/>
              <w:ind w:left="0" w:leftChars="0" w:firstLine="0" w:firstLineChars="0"/>
              <w:jc w:val="center"/>
            </w:pPr>
          </w:p>
        </w:tc>
      </w:tr>
      <w:tr w14:paraId="4790C9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bottom"/>
          </w:tcPr>
          <w:p w14:paraId="1EF54DB2">
            <w:pPr>
              <w:pStyle w:val="9"/>
              <w:ind w:left="0" w:leftChars="0" w:firstLine="0" w:firstLineChars="0"/>
              <w:jc w:val="center"/>
            </w:pPr>
          </w:p>
        </w:tc>
        <w:tc>
          <w:tcPr>
            <w:tcW w:w="1851" w:type="dxa"/>
            <w:vAlign w:val="bottom"/>
          </w:tcPr>
          <w:p w14:paraId="3ED31B0A">
            <w:pPr>
              <w:pStyle w:val="9"/>
              <w:ind w:left="0" w:leftChars="0" w:firstLine="0" w:firstLineChars="0"/>
              <w:jc w:val="center"/>
            </w:pPr>
          </w:p>
        </w:tc>
        <w:tc>
          <w:tcPr>
            <w:tcW w:w="1851" w:type="dxa"/>
            <w:vAlign w:val="bottom"/>
          </w:tcPr>
          <w:p w14:paraId="39F00954">
            <w:pPr>
              <w:pStyle w:val="9"/>
              <w:ind w:left="0" w:leftChars="0" w:firstLine="0" w:firstLineChars="0"/>
              <w:jc w:val="center"/>
            </w:pPr>
          </w:p>
        </w:tc>
        <w:tc>
          <w:tcPr>
            <w:tcW w:w="1851" w:type="dxa"/>
            <w:vAlign w:val="bottom"/>
          </w:tcPr>
          <w:p w14:paraId="403AE92B">
            <w:pPr>
              <w:pStyle w:val="9"/>
              <w:ind w:left="0" w:leftChars="0" w:firstLine="0" w:firstLineChars="0"/>
              <w:jc w:val="center"/>
            </w:pPr>
          </w:p>
        </w:tc>
        <w:tc>
          <w:tcPr>
            <w:tcW w:w="1852" w:type="dxa"/>
            <w:vAlign w:val="bottom"/>
          </w:tcPr>
          <w:p w14:paraId="4C87B77D">
            <w:pPr>
              <w:pStyle w:val="9"/>
              <w:ind w:left="0" w:leftChars="0" w:firstLine="0" w:firstLineChars="0"/>
              <w:jc w:val="center"/>
            </w:pPr>
          </w:p>
        </w:tc>
      </w:tr>
      <w:tr w14:paraId="4ADAEED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bottom"/>
          </w:tcPr>
          <w:p w14:paraId="24993094">
            <w:pPr>
              <w:pStyle w:val="9"/>
              <w:ind w:left="0" w:leftChars="0" w:firstLine="0" w:firstLineChars="0"/>
              <w:jc w:val="center"/>
            </w:pPr>
          </w:p>
        </w:tc>
        <w:tc>
          <w:tcPr>
            <w:tcW w:w="1851" w:type="dxa"/>
            <w:vAlign w:val="bottom"/>
          </w:tcPr>
          <w:p w14:paraId="59B9B65C">
            <w:pPr>
              <w:pStyle w:val="9"/>
              <w:ind w:left="0" w:leftChars="0" w:firstLine="0" w:firstLineChars="0"/>
              <w:jc w:val="center"/>
            </w:pPr>
          </w:p>
        </w:tc>
        <w:tc>
          <w:tcPr>
            <w:tcW w:w="1851" w:type="dxa"/>
            <w:vAlign w:val="bottom"/>
          </w:tcPr>
          <w:p w14:paraId="486DE0D6">
            <w:pPr>
              <w:pStyle w:val="9"/>
              <w:ind w:left="0" w:leftChars="0" w:firstLine="0" w:firstLineChars="0"/>
              <w:jc w:val="center"/>
            </w:pPr>
          </w:p>
        </w:tc>
        <w:tc>
          <w:tcPr>
            <w:tcW w:w="1851" w:type="dxa"/>
            <w:vAlign w:val="bottom"/>
          </w:tcPr>
          <w:p w14:paraId="4F9D0B2D">
            <w:pPr>
              <w:pStyle w:val="9"/>
              <w:ind w:left="0" w:leftChars="0" w:firstLine="0" w:firstLineChars="0"/>
              <w:jc w:val="center"/>
            </w:pPr>
          </w:p>
        </w:tc>
        <w:tc>
          <w:tcPr>
            <w:tcW w:w="1852" w:type="dxa"/>
            <w:vAlign w:val="bottom"/>
          </w:tcPr>
          <w:p w14:paraId="76FB9CBC">
            <w:pPr>
              <w:pStyle w:val="9"/>
              <w:ind w:left="0" w:leftChars="0" w:firstLine="0" w:firstLineChars="0"/>
              <w:jc w:val="center"/>
            </w:pPr>
          </w:p>
        </w:tc>
      </w:tr>
      <w:tr w14:paraId="0EBEDC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bottom"/>
          </w:tcPr>
          <w:p w14:paraId="1BA528F6">
            <w:pPr>
              <w:pStyle w:val="9"/>
              <w:ind w:left="0" w:leftChars="0" w:firstLine="0" w:firstLineChars="0"/>
              <w:jc w:val="center"/>
            </w:pPr>
          </w:p>
        </w:tc>
        <w:tc>
          <w:tcPr>
            <w:tcW w:w="1851" w:type="dxa"/>
            <w:vAlign w:val="bottom"/>
          </w:tcPr>
          <w:p w14:paraId="24A6C581">
            <w:pPr>
              <w:pStyle w:val="9"/>
              <w:ind w:left="0" w:leftChars="0" w:firstLine="0" w:firstLineChars="0"/>
              <w:jc w:val="center"/>
            </w:pPr>
          </w:p>
        </w:tc>
        <w:tc>
          <w:tcPr>
            <w:tcW w:w="1851" w:type="dxa"/>
            <w:vAlign w:val="bottom"/>
          </w:tcPr>
          <w:p w14:paraId="04432F9A">
            <w:pPr>
              <w:pStyle w:val="9"/>
              <w:ind w:left="0" w:leftChars="0" w:firstLine="0" w:firstLineChars="0"/>
              <w:jc w:val="center"/>
            </w:pPr>
          </w:p>
        </w:tc>
        <w:tc>
          <w:tcPr>
            <w:tcW w:w="1851" w:type="dxa"/>
            <w:vAlign w:val="bottom"/>
          </w:tcPr>
          <w:p w14:paraId="1713B0D8">
            <w:pPr>
              <w:pStyle w:val="9"/>
              <w:ind w:left="0" w:leftChars="0" w:firstLine="0" w:firstLineChars="0"/>
              <w:jc w:val="center"/>
            </w:pPr>
          </w:p>
        </w:tc>
        <w:tc>
          <w:tcPr>
            <w:tcW w:w="1852" w:type="dxa"/>
            <w:vAlign w:val="bottom"/>
          </w:tcPr>
          <w:p w14:paraId="476E9C3A">
            <w:pPr>
              <w:pStyle w:val="9"/>
              <w:ind w:left="0" w:leftChars="0" w:firstLine="0" w:firstLineChars="0"/>
              <w:jc w:val="center"/>
            </w:pPr>
          </w:p>
        </w:tc>
      </w:tr>
      <w:tr w14:paraId="7E7FEB2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bottom"/>
          </w:tcPr>
          <w:p w14:paraId="77DDD798">
            <w:pPr>
              <w:pStyle w:val="9"/>
              <w:ind w:left="0" w:leftChars="0" w:firstLine="0" w:firstLineChars="0"/>
              <w:jc w:val="center"/>
            </w:pPr>
            <w:r>
              <w:rPr>
                <w:rFonts w:hint="eastAsia"/>
              </w:rPr>
              <w:t>送货人</w:t>
            </w:r>
          </w:p>
        </w:tc>
        <w:tc>
          <w:tcPr>
            <w:tcW w:w="1851" w:type="dxa"/>
            <w:vAlign w:val="bottom"/>
          </w:tcPr>
          <w:p w14:paraId="24A34332">
            <w:pPr>
              <w:pStyle w:val="9"/>
              <w:ind w:left="0" w:leftChars="0" w:firstLine="0" w:firstLineChars="0"/>
              <w:jc w:val="center"/>
            </w:pPr>
          </w:p>
        </w:tc>
        <w:tc>
          <w:tcPr>
            <w:tcW w:w="1851" w:type="dxa"/>
            <w:vAlign w:val="bottom"/>
          </w:tcPr>
          <w:p w14:paraId="3FDC1E32">
            <w:pPr>
              <w:pStyle w:val="9"/>
              <w:ind w:left="0" w:leftChars="0" w:firstLine="0" w:firstLineChars="0"/>
              <w:jc w:val="center"/>
            </w:pPr>
            <w:r>
              <w:rPr>
                <w:rFonts w:hint="eastAsia"/>
              </w:rPr>
              <w:t>送货联系人电话</w:t>
            </w:r>
          </w:p>
        </w:tc>
        <w:tc>
          <w:tcPr>
            <w:tcW w:w="3703" w:type="dxa"/>
            <w:gridSpan w:val="2"/>
            <w:vAlign w:val="bottom"/>
          </w:tcPr>
          <w:p w14:paraId="373E5577">
            <w:pPr>
              <w:pStyle w:val="9"/>
              <w:ind w:left="0" w:leftChars="0" w:firstLine="0" w:firstLineChars="0"/>
              <w:jc w:val="center"/>
            </w:pPr>
          </w:p>
        </w:tc>
      </w:tr>
      <w:tr w14:paraId="38FC361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bottom"/>
          </w:tcPr>
          <w:p w14:paraId="494C2C04">
            <w:pPr>
              <w:pStyle w:val="9"/>
              <w:ind w:left="0" w:leftChars="0" w:firstLine="0" w:firstLineChars="0"/>
              <w:jc w:val="center"/>
            </w:pPr>
            <w:r>
              <w:rPr>
                <w:rFonts w:hint="eastAsia"/>
              </w:rPr>
              <w:t>接收人</w:t>
            </w:r>
          </w:p>
        </w:tc>
        <w:tc>
          <w:tcPr>
            <w:tcW w:w="1851" w:type="dxa"/>
            <w:vAlign w:val="bottom"/>
          </w:tcPr>
          <w:p w14:paraId="2DF2EA17">
            <w:pPr>
              <w:pStyle w:val="9"/>
              <w:ind w:left="0" w:leftChars="0" w:firstLine="0" w:firstLineChars="0"/>
              <w:jc w:val="center"/>
            </w:pPr>
          </w:p>
        </w:tc>
        <w:tc>
          <w:tcPr>
            <w:tcW w:w="1851" w:type="dxa"/>
            <w:vAlign w:val="bottom"/>
          </w:tcPr>
          <w:p w14:paraId="389BA99B">
            <w:pPr>
              <w:pStyle w:val="9"/>
              <w:ind w:left="0" w:leftChars="0" w:firstLine="0" w:firstLineChars="0"/>
              <w:jc w:val="center"/>
            </w:pPr>
            <w:r>
              <w:rPr>
                <w:rFonts w:hint="eastAsia"/>
              </w:rPr>
              <w:t>接收人联系电话</w:t>
            </w:r>
          </w:p>
        </w:tc>
        <w:tc>
          <w:tcPr>
            <w:tcW w:w="3703" w:type="dxa"/>
            <w:gridSpan w:val="2"/>
            <w:vAlign w:val="bottom"/>
          </w:tcPr>
          <w:p w14:paraId="64921485">
            <w:pPr>
              <w:pStyle w:val="9"/>
              <w:ind w:left="0" w:leftChars="0" w:firstLine="0" w:firstLineChars="0"/>
              <w:jc w:val="center"/>
            </w:pPr>
          </w:p>
        </w:tc>
      </w:tr>
    </w:tbl>
    <w:p w14:paraId="5442DC84">
      <w:pPr>
        <w:pStyle w:val="9"/>
        <w:ind w:left="0" w:leftChars="0" w:firstLine="0" w:firstLineChars="0"/>
      </w:pPr>
    </w:p>
    <w:p w14:paraId="624ED3F7">
      <w:pPr>
        <w:pStyle w:val="6"/>
      </w:pPr>
      <w:r>
        <w:rPr>
          <w:rFonts w:hint="eastAsia"/>
        </w:rPr>
        <w:t>备注：1.根据样品数量自行增加行；</w:t>
      </w:r>
    </w:p>
    <w:p w14:paraId="26B32761">
      <w:pPr>
        <w:pStyle w:val="6"/>
      </w:pPr>
      <w:r>
        <w:rPr>
          <w:rFonts w:hint="eastAsia"/>
        </w:rPr>
        <w:t xml:space="preserve">      2.根据需采购人确认内容进行自行调整。</w:t>
      </w:r>
    </w:p>
    <w:p w14:paraId="1A3FCABB">
      <w:pPr>
        <w:pStyle w:val="6"/>
      </w:pPr>
    </w:p>
    <w:p w14:paraId="48EE1A90">
      <w:pPr>
        <w:pStyle w:val="6"/>
      </w:pPr>
    </w:p>
    <w:sectPr>
      <w:headerReference r:id="rId5" w:type="default"/>
      <w:footerReference r:id="rId6" w:type="default"/>
      <w:pgSz w:w="11906" w:h="16838"/>
      <w:pgMar w:top="1191" w:right="1279" w:bottom="1020" w:left="1587" w:header="567" w:footer="283" w:gutter="0"/>
      <w:paperSrc w:first="1" w:other="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EDD1861">
    <w:pPr>
      <w:pStyle w:val="14"/>
      <w:rPr>
        <w:rFonts w:ascii="仿宋_GB2312" w:eastAsia="仿宋_GB2312"/>
        <w:bCs/>
      </w:rPr>
    </w:pPr>
  </w:p>
  <w:p w14:paraId="1F4F55DF">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66060EC">
    <w:pPr>
      <w:pStyle w:val="14"/>
      <w:rPr>
        <w:rFonts w:ascii="仿宋_GB2312" w:eastAsia="仿宋_GB2312"/>
        <w:bCs/>
        <w:u w:val="single"/>
      </w:rPr>
    </w:pPr>
    <w:r>
      <w:rPr>
        <w:rFonts w:hint="eastAsia" w:ascii="仿宋_GB2312" w:eastAsia="仿宋_GB2312"/>
        <w:bCs/>
        <w:u w:val="single"/>
      </w:rPr>
      <w:t xml:space="preserve">                                                                                                 </w:t>
    </w:r>
  </w:p>
  <w:p w14:paraId="0BBBF8D0">
    <w:pPr>
      <w:adjustRightInd w:val="0"/>
      <w:snapToGrid w:val="0"/>
      <w:spacing w:line="260" w:lineRule="atLeast"/>
      <w:ind w:left="615" w:leftChars="293" w:firstLine="129" w:firstLineChars="72"/>
      <w:rPr>
        <w:rFonts w:ascii="宋体" w:hAnsi="宋体"/>
        <w:kern w:val="0"/>
        <w:sz w:val="18"/>
        <w:szCs w:val="21"/>
      </w:rPr>
    </w:pPr>
    <w:r>
      <w:rPr>
        <w:rFonts w:hint="eastAsia" w:ascii="宋体" w:hAnsi="宋体"/>
        <w:kern w:val="0"/>
        <w:sz w:val="18"/>
        <w:szCs w:val="18"/>
      </w:rPr>
      <w:t xml:space="preserve">                                    第 </w:t>
    </w:r>
    <w:r>
      <w:rPr>
        <w:rFonts w:ascii="宋体" w:hAnsi="宋体"/>
        <w:b/>
        <w:kern w:val="0"/>
        <w:sz w:val="18"/>
        <w:szCs w:val="18"/>
      </w:rPr>
      <w:fldChar w:fldCharType="begin"/>
    </w:r>
    <w:r>
      <w:rPr>
        <w:rFonts w:ascii="宋体" w:hAnsi="宋体"/>
        <w:b/>
        <w:kern w:val="0"/>
        <w:sz w:val="18"/>
        <w:szCs w:val="18"/>
      </w:rPr>
      <w:instrText xml:space="preserve"> PAGE </w:instrText>
    </w:r>
    <w:r>
      <w:rPr>
        <w:rFonts w:ascii="宋体" w:hAnsi="宋体"/>
        <w:b/>
        <w:kern w:val="0"/>
        <w:sz w:val="18"/>
        <w:szCs w:val="18"/>
      </w:rPr>
      <w:fldChar w:fldCharType="separate"/>
    </w:r>
    <w:r>
      <w:rPr>
        <w:rFonts w:ascii="宋体" w:hAnsi="宋体"/>
        <w:b/>
        <w:kern w:val="0"/>
        <w:sz w:val="18"/>
        <w:szCs w:val="18"/>
      </w:rPr>
      <w:t>7</w:t>
    </w:r>
    <w:r>
      <w:rPr>
        <w:rFonts w:ascii="宋体" w:hAnsi="宋体"/>
        <w:b/>
        <w:kern w:val="0"/>
        <w:sz w:val="18"/>
        <w:szCs w:val="18"/>
      </w:rPr>
      <w:fldChar w:fldCharType="end"/>
    </w:r>
    <w:r>
      <w:rPr>
        <w:rFonts w:hint="eastAsia" w:ascii="宋体" w:hAnsi="宋体"/>
        <w:kern w:val="0"/>
        <w:sz w:val="18"/>
        <w:szCs w:val="18"/>
      </w:rPr>
      <w:t xml:space="preserve"> 页</w:t>
    </w:r>
  </w:p>
  <w:p w14:paraId="3CE9E5ED">
    <w:pPr>
      <w:adjustRightInd w:val="0"/>
      <w:snapToGrid w:val="0"/>
      <w:spacing w:line="260" w:lineRule="atLeast"/>
      <w:rPr>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0F06DD2">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F7FFE46">
    <w:pPr>
      <w:pStyle w:val="15"/>
      <w:jc w:val="left"/>
    </w:pPr>
    <w:r>
      <w:rPr>
        <w:rFonts w:hint="eastAsia" w:ascii="宋体" w:hAnsi="宋体"/>
        <w:szCs w:val="21"/>
      </w:rPr>
      <w:br w:type="textWrapping"/>
    </w:r>
    <w:r>
      <w:rPr>
        <w:rFonts w:hint="eastAsia" w:ascii="宋体" w:hAnsi="宋体"/>
        <w:szCs w:val="21"/>
      </w:rPr>
      <w:t>株洲市人民医院                                                                       货物类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7421A5"/>
    <w:multiLevelType w:val="singleLevel"/>
    <w:tmpl w:val="AD7421A5"/>
    <w:lvl w:ilvl="0" w:tentative="0">
      <w:start w:val="6"/>
      <w:numFmt w:val="chineseCounting"/>
      <w:suff w:val="nothing"/>
      <w:lvlText w:val="%1、"/>
      <w:lvlJc w:val="left"/>
      <w:rPr>
        <w:rFonts w:hint="eastAsia"/>
      </w:rPr>
    </w:lvl>
  </w:abstractNum>
  <w:abstractNum w:abstractNumId="1">
    <w:nsid w:val="FA273AF1"/>
    <w:multiLevelType w:val="singleLevel"/>
    <w:tmpl w:val="FA273AF1"/>
    <w:lvl w:ilvl="0" w:tentative="0">
      <w:start w:val="3"/>
      <w:numFmt w:val="chineseCounting"/>
      <w:suff w:val="nothing"/>
      <w:lvlText w:val="%1、"/>
      <w:lvlJc w:val="left"/>
      <w:rPr>
        <w:rFonts w:hint="eastAsia"/>
      </w:rPr>
    </w:lvl>
  </w:abstractNum>
  <w:abstractNum w:abstractNumId="2">
    <w:nsid w:val="08E6CCE0"/>
    <w:multiLevelType w:val="singleLevel"/>
    <w:tmpl w:val="08E6CCE0"/>
    <w:lvl w:ilvl="0" w:tentative="0">
      <w:start w:val="5"/>
      <w:numFmt w:val="chineseCounting"/>
      <w:suff w:val="space"/>
      <w:lvlText w:val="第%1部分"/>
      <w:lvlJc w:val="left"/>
      <w:rPr>
        <w:rFonts w:hint="eastAsia"/>
      </w:rPr>
    </w:lvl>
  </w:abstractNum>
  <w:abstractNum w:abstractNumId="3">
    <w:nsid w:val="13CFC0E0"/>
    <w:multiLevelType w:val="singleLevel"/>
    <w:tmpl w:val="13CFC0E0"/>
    <w:lvl w:ilvl="0" w:tentative="0">
      <w:start w:val="3"/>
      <w:numFmt w:val="decimal"/>
      <w:lvlText w:val="%1."/>
      <w:lvlJc w:val="left"/>
      <w:pPr>
        <w:tabs>
          <w:tab w:val="left" w:pos="312"/>
        </w:tabs>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xYjQ3MzgwNDlhNWMwYzkzYjMyOGE4Y2IxZjQ4NDEifQ=="/>
  </w:docVars>
  <w:rsids>
    <w:rsidRoot w:val="3F3156AB"/>
    <w:rsid w:val="000725BB"/>
    <w:rsid w:val="0009697A"/>
    <w:rsid w:val="00190679"/>
    <w:rsid w:val="00222656"/>
    <w:rsid w:val="004673C4"/>
    <w:rsid w:val="004E5015"/>
    <w:rsid w:val="004E616D"/>
    <w:rsid w:val="00832535"/>
    <w:rsid w:val="00B63F35"/>
    <w:rsid w:val="00CE5168"/>
    <w:rsid w:val="00DF6908"/>
    <w:rsid w:val="00F01734"/>
    <w:rsid w:val="01487F99"/>
    <w:rsid w:val="018B1CFA"/>
    <w:rsid w:val="0191593B"/>
    <w:rsid w:val="019411E5"/>
    <w:rsid w:val="019B14C2"/>
    <w:rsid w:val="01A278EE"/>
    <w:rsid w:val="01BD526D"/>
    <w:rsid w:val="01C04E49"/>
    <w:rsid w:val="01E24ED1"/>
    <w:rsid w:val="02006AAD"/>
    <w:rsid w:val="020A5F53"/>
    <w:rsid w:val="020F50A7"/>
    <w:rsid w:val="024A1F98"/>
    <w:rsid w:val="025D6D68"/>
    <w:rsid w:val="028C36F1"/>
    <w:rsid w:val="029D5B1D"/>
    <w:rsid w:val="02EC2E68"/>
    <w:rsid w:val="03253411"/>
    <w:rsid w:val="034A7CAA"/>
    <w:rsid w:val="03DA5559"/>
    <w:rsid w:val="03FE3C58"/>
    <w:rsid w:val="0409089D"/>
    <w:rsid w:val="04410FC6"/>
    <w:rsid w:val="045407EC"/>
    <w:rsid w:val="045B520B"/>
    <w:rsid w:val="048B5D41"/>
    <w:rsid w:val="049A16D5"/>
    <w:rsid w:val="04C70084"/>
    <w:rsid w:val="04C870D5"/>
    <w:rsid w:val="04E664E9"/>
    <w:rsid w:val="05462D1C"/>
    <w:rsid w:val="056330BF"/>
    <w:rsid w:val="0572315D"/>
    <w:rsid w:val="05811055"/>
    <w:rsid w:val="05E34353"/>
    <w:rsid w:val="05E35962"/>
    <w:rsid w:val="05EE7C7C"/>
    <w:rsid w:val="05FF4816"/>
    <w:rsid w:val="06012CDD"/>
    <w:rsid w:val="064012D5"/>
    <w:rsid w:val="065C0A57"/>
    <w:rsid w:val="0661022A"/>
    <w:rsid w:val="06812ED7"/>
    <w:rsid w:val="06BB5EFB"/>
    <w:rsid w:val="06BC7BA7"/>
    <w:rsid w:val="06DA6793"/>
    <w:rsid w:val="070716AD"/>
    <w:rsid w:val="07414804"/>
    <w:rsid w:val="07581E9F"/>
    <w:rsid w:val="07B41BAB"/>
    <w:rsid w:val="07C60E2F"/>
    <w:rsid w:val="07D41C4D"/>
    <w:rsid w:val="07EF5F17"/>
    <w:rsid w:val="07F075F1"/>
    <w:rsid w:val="08220FE9"/>
    <w:rsid w:val="085E4A3D"/>
    <w:rsid w:val="088C6DE2"/>
    <w:rsid w:val="08C71E8C"/>
    <w:rsid w:val="093C5887"/>
    <w:rsid w:val="09435632"/>
    <w:rsid w:val="096F55E3"/>
    <w:rsid w:val="097B630A"/>
    <w:rsid w:val="098E53F0"/>
    <w:rsid w:val="09E85725"/>
    <w:rsid w:val="09F339BD"/>
    <w:rsid w:val="09F87BE8"/>
    <w:rsid w:val="0A554703"/>
    <w:rsid w:val="0A7D209A"/>
    <w:rsid w:val="0B082457"/>
    <w:rsid w:val="0B11491D"/>
    <w:rsid w:val="0B252449"/>
    <w:rsid w:val="0B275F39"/>
    <w:rsid w:val="0B3F5602"/>
    <w:rsid w:val="0B7121B4"/>
    <w:rsid w:val="0BDF7008"/>
    <w:rsid w:val="0BEB1442"/>
    <w:rsid w:val="0BF6772E"/>
    <w:rsid w:val="0C135BB5"/>
    <w:rsid w:val="0C88020C"/>
    <w:rsid w:val="0C9E1E39"/>
    <w:rsid w:val="0CB62522"/>
    <w:rsid w:val="0CFD14EB"/>
    <w:rsid w:val="0D035181"/>
    <w:rsid w:val="0D3E7EE5"/>
    <w:rsid w:val="0D5028BD"/>
    <w:rsid w:val="0D552EC0"/>
    <w:rsid w:val="0D5D4D70"/>
    <w:rsid w:val="0D5F677E"/>
    <w:rsid w:val="0D8544AA"/>
    <w:rsid w:val="0D864986"/>
    <w:rsid w:val="0D904269"/>
    <w:rsid w:val="0DBF4F87"/>
    <w:rsid w:val="0DE06013"/>
    <w:rsid w:val="0DF51786"/>
    <w:rsid w:val="0E331830"/>
    <w:rsid w:val="0E5F522C"/>
    <w:rsid w:val="0E8F5D35"/>
    <w:rsid w:val="0F37101A"/>
    <w:rsid w:val="0F8A5878"/>
    <w:rsid w:val="0FA30E1C"/>
    <w:rsid w:val="0FB104C7"/>
    <w:rsid w:val="0FCF6C72"/>
    <w:rsid w:val="0FD66DA3"/>
    <w:rsid w:val="0FE42295"/>
    <w:rsid w:val="0FEF2491"/>
    <w:rsid w:val="10024244"/>
    <w:rsid w:val="1011685B"/>
    <w:rsid w:val="10A03FCD"/>
    <w:rsid w:val="10A60D5F"/>
    <w:rsid w:val="111344F5"/>
    <w:rsid w:val="11335952"/>
    <w:rsid w:val="11391A7B"/>
    <w:rsid w:val="116C06BE"/>
    <w:rsid w:val="11786F09"/>
    <w:rsid w:val="118916FB"/>
    <w:rsid w:val="119824A7"/>
    <w:rsid w:val="11A550F8"/>
    <w:rsid w:val="11AC6EE4"/>
    <w:rsid w:val="11D104F3"/>
    <w:rsid w:val="11E148E0"/>
    <w:rsid w:val="11EA4909"/>
    <w:rsid w:val="12BE2E57"/>
    <w:rsid w:val="12CB0B28"/>
    <w:rsid w:val="13044B10"/>
    <w:rsid w:val="133E7E2A"/>
    <w:rsid w:val="13477928"/>
    <w:rsid w:val="13B557E3"/>
    <w:rsid w:val="13D604FC"/>
    <w:rsid w:val="13D87544"/>
    <w:rsid w:val="142C1F7B"/>
    <w:rsid w:val="143E61E8"/>
    <w:rsid w:val="14462925"/>
    <w:rsid w:val="14AE7A5B"/>
    <w:rsid w:val="14C754A8"/>
    <w:rsid w:val="14D13059"/>
    <w:rsid w:val="14DC3C4C"/>
    <w:rsid w:val="15467F07"/>
    <w:rsid w:val="15806B03"/>
    <w:rsid w:val="15847802"/>
    <w:rsid w:val="1588239F"/>
    <w:rsid w:val="15981E69"/>
    <w:rsid w:val="15BE499E"/>
    <w:rsid w:val="15C17C43"/>
    <w:rsid w:val="15F21012"/>
    <w:rsid w:val="15FE3802"/>
    <w:rsid w:val="16284E84"/>
    <w:rsid w:val="168C0135"/>
    <w:rsid w:val="169E0C1F"/>
    <w:rsid w:val="16AD7527"/>
    <w:rsid w:val="16C70262"/>
    <w:rsid w:val="17121DA3"/>
    <w:rsid w:val="174108CD"/>
    <w:rsid w:val="17506D90"/>
    <w:rsid w:val="1765222F"/>
    <w:rsid w:val="178F76AE"/>
    <w:rsid w:val="17984907"/>
    <w:rsid w:val="17BC7F9F"/>
    <w:rsid w:val="17C74D2B"/>
    <w:rsid w:val="186075CF"/>
    <w:rsid w:val="186533DE"/>
    <w:rsid w:val="188733C3"/>
    <w:rsid w:val="18B15693"/>
    <w:rsid w:val="18E65531"/>
    <w:rsid w:val="190330F9"/>
    <w:rsid w:val="19092966"/>
    <w:rsid w:val="19127EF1"/>
    <w:rsid w:val="19233FE0"/>
    <w:rsid w:val="1924645B"/>
    <w:rsid w:val="19496DAB"/>
    <w:rsid w:val="194D3DC4"/>
    <w:rsid w:val="195F23D3"/>
    <w:rsid w:val="196A4DCF"/>
    <w:rsid w:val="19757C63"/>
    <w:rsid w:val="19C87B5E"/>
    <w:rsid w:val="19E446C0"/>
    <w:rsid w:val="1A2008A6"/>
    <w:rsid w:val="1A2A6580"/>
    <w:rsid w:val="1A3072EF"/>
    <w:rsid w:val="1A627083"/>
    <w:rsid w:val="1A827738"/>
    <w:rsid w:val="1AB26A75"/>
    <w:rsid w:val="1AD11B4B"/>
    <w:rsid w:val="1AF01175"/>
    <w:rsid w:val="1B7C3940"/>
    <w:rsid w:val="1BA03800"/>
    <w:rsid w:val="1BCF4C27"/>
    <w:rsid w:val="1C1D316C"/>
    <w:rsid w:val="1C362480"/>
    <w:rsid w:val="1C6A6ACF"/>
    <w:rsid w:val="1C7E749B"/>
    <w:rsid w:val="1C8A2F4F"/>
    <w:rsid w:val="1C95405E"/>
    <w:rsid w:val="1C956B2E"/>
    <w:rsid w:val="1C9D3C6A"/>
    <w:rsid w:val="1CED0FB6"/>
    <w:rsid w:val="1CF95458"/>
    <w:rsid w:val="1D0248B6"/>
    <w:rsid w:val="1D2C2964"/>
    <w:rsid w:val="1D335B1C"/>
    <w:rsid w:val="1D441956"/>
    <w:rsid w:val="1D6F3E9B"/>
    <w:rsid w:val="1D8A2CAA"/>
    <w:rsid w:val="1DC7184C"/>
    <w:rsid w:val="1DE64744"/>
    <w:rsid w:val="1DFA1ABB"/>
    <w:rsid w:val="1E1F6C87"/>
    <w:rsid w:val="1E321479"/>
    <w:rsid w:val="1E53388F"/>
    <w:rsid w:val="1EA27958"/>
    <w:rsid w:val="1EAB6698"/>
    <w:rsid w:val="1F04024C"/>
    <w:rsid w:val="1F0B5934"/>
    <w:rsid w:val="1F2B0160"/>
    <w:rsid w:val="1F640105"/>
    <w:rsid w:val="1FA14E9B"/>
    <w:rsid w:val="1FBB6AE9"/>
    <w:rsid w:val="1FD8703A"/>
    <w:rsid w:val="1FE85B02"/>
    <w:rsid w:val="1FF44AAB"/>
    <w:rsid w:val="2011193A"/>
    <w:rsid w:val="20141207"/>
    <w:rsid w:val="201F79E0"/>
    <w:rsid w:val="202344BC"/>
    <w:rsid w:val="202A2D1E"/>
    <w:rsid w:val="204E7A7F"/>
    <w:rsid w:val="20510AD8"/>
    <w:rsid w:val="20512565"/>
    <w:rsid w:val="20DF6D69"/>
    <w:rsid w:val="21ED2BAA"/>
    <w:rsid w:val="21F6039A"/>
    <w:rsid w:val="2249085C"/>
    <w:rsid w:val="22765F59"/>
    <w:rsid w:val="22803D54"/>
    <w:rsid w:val="22843DA8"/>
    <w:rsid w:val="228440F6"/>
    <w:rsid w:val="22A07F1A"/>
    <w:rsid w:val="22B8415F"/>
    <w:rsid w:val="22FF1B99"/>
    <w:rsid w:val="231C4C51"/>
    <w:rsid w:val="231C6376"/>
    <w:rsid w:val="23964EDF"/>
    <w:rsid w:val="239F0D75"/>
    <w:rsid w:val="23E2201C"/>
    <w:rsid w:val="23E54846"/>
    <w:rsid w:val="23F21382"/>
    <w:rsid w:val="240D1919"/>
    <w:rsid w:val="24347E0A"/>
    <w:rsid w:val="243570CD"/>
    <w:rsid w:val="247A2EBA"/>
    <w:rsid w:val="24C30382"/>
    <w:rsid w:val="24CF1829"/>
    <w:rsid w:val="24D25626"/>
    <w:rsid w:val="24E5344F"/>
    <w:rsid w:val="24F41C12"/>
    <w:rsid w:val="255669B6"/>
    <w:rsid w:val="2578257F"/>
    <w:rsid w:val="25835F64"/>
    <w:rsid w:val="25910FF4"/>
    <w:rsid w:val="25B253BB"/>
    <w:rsid w:val="25D85112"/>
    <w:rsid w:val="26247865"/>
    <w:rsid w:val="26585EA0"/>
    <w:rsid w:val="265B0B71"/>
    <w:rsid w:val="267A73CF"/>
    <w:rsid w:val="268065B9"/>
    <w:rsid w:val="26DC74C0"/>
    <w:rsid w:val="26E559AA"/>
    <w:rsid w:val="270436F1"/>
    <w:rsid w:val="278C1D2E"/>
    <w:rsid w:val="27BB0D91"/>
    <w:rsid w:val="27C57533"/>
    <w:rsid w:val="27C6511A"/>
    <w:rsid w:val="28271C66"/>
    <w:rsid w:val="283D4119"/>
    <w:rsid w:val="285322F6"/>
    <w:rsid w:val="2898122B"/>
    <w:rsid w:val="28B6275D"/>
    <w:rsid w:val="28BB791D"/>
    <w:rsid w:val="28D35303"/>
    <w:rsid w:val="28F354AF"/>
    <w:rsid w:val="29136A86"/>
    <w:rsid w:val="292875E8"/>
    <w:rsid w:val="292B0AE9"/>
    <w:rsid w:val="294514EB"/>
    <w:rsid w:val="295C4091"/>
    <w:rsid w:val="297751F0"/>
    <w:rsid w:val="29A876CF"/>
    <w:rsid w:val="29D622E0"/>
    <w:rsid w:val="29DE66F0"/>
    <w:rsid w:val="2A712E2E"/>
    <w:rsid w:val="2ACE34E8"/>
    <w:rsid w:val="2B174C36"/>
    <w:rsid w:val="2B312359"/>
    <w:rsid w:val="2B423FA9"/>
    <w:rsid w:val="2B5D5C2D"/>
    <w:rsid w:val="2B62545D"/>
    <w:rsid w:val="2B91712A"/>
    <w:rsid w:val="2BEE3BB2"/>
    <w:rsid w:val="2BEF188F"/>
    <w:rsid w:val="2C6D3E06"/>
    <w:rsid w:val="2CA15F86"/>
    <w:rsid w:val="2CB61313"/>
    <w:rsid w:val="2CC427ED"/>
    <w:rsid w:val="2CCB44F4"/>
    <w:rsid w:val="2CCF032A"/>
    <w:rsid w:val="2CEB2E12"/>
    <w:rsid w:val="2CFE491C"/>
    <w:rsid w:val="2D2A5E91"/>
    <w:rsid w:val="2D485ECC"/>
    <w:rsid w:val="2D50197F"/>
    <w:rsid w:val="2D54046A"/>
    <w:rsid w:val="2D6A18D6"/>
    <w:rsid w:val="2DAB3EE8"/>
    <w:rsid w:val="2DC60D47"/>
    <w:rsid w:val="2DE260DA"/>
    <w:rsid w:val="2E087E74"/>
    <w:rsid w:val="2E0D6DDA"/>
    <w:rsid w:val="2E881BBC"/>
    <w:rsid w:val="2ED531A8"/>
    <w:rsid w:val="2EEE07A2"/>
    <w:rsid w:val="2EFF6938"/>
    <w:rsid w:val="2F1364A4"/>
    <w:rsid w:val="2F2E18B8"/>
    <w:rsid w:val="2F3B0C12"/>
    <w:rsid w:val="2F4D56BE"/>
    <w:rsid w:val="2F6F3084"/>
    <w:rsid w:val="3041626C"/>
    <w:rsid w:val="30970C12"/>
    <w:rsid w:val="30F54018"/>
    <w:rsid w:val="30FD618B"/>
    <w:rsid w:val="312763CD"/>
    <w:rsid w:val="315C1DB2"/>
    <w:rsid w:val="31946E04"/>
    <w:rsid w:val="31965D9F"/>
    <w:rsid w:val="31A7046E"/>
    <w:rsid w:val="31D1556A"/>
    <w:rsid w:val="31DB1694"/>
    <w:rsid w:val="32031345"/>
    <w:rsid w:val="322E475E"/>
    <w:rsid w:val="327223AB"/>
    <w:rsid w:val="32B62CCA"/>
    <w:rsid w:val="32BA2A27"/>
    <w:rsid w:val="33051729"/>
    <w:rsid w:val="332063A5"/>
    <w:rsid w:val="33447F2D"/>
    <w:rsid w:val="336E6434"/>
    <w:rsid w:val="3381312A"/>
    <w:rsid w:val="33873BFF"/>
    <w:rsid w:val="338B29C7"/>
    <w:rsid w:val="339C1571"/>
    <w:rsid w:val="33A123CE"/>
    <w:rsid w:val="33AC1E78"/>
    <w:rsid w:val="33B43C46"/>
    <w:rsid w:val="33C26B9A"/>
    <w:rsid w:val="33F208A9"/>
    <w:rsid w:val="34051E9A"/>
    <w:rsid w:val="341A3DB1"/>
    <w:rsid w:val="345C71C2"/>
    <w:rsid w:val="347F6DD6"/>
    <w:rsid w:val="34882F3D"/>
    <w:rsid w:val="34A71A77"/>
    <w:rsid w:val="34A84CF2"/>
    <w:rsid w:val="34B56E87"/>
    <w:rsid w:val="34C9259F"/>
    <w:rsid w:val="353F2ACD"/>
    <w:rsid w:val="355C48B3"/>
    <w:rsid w:val="35815924"/>
    <w:rsid w:val="35A12B5A"/>
    <w:rsid w:val="35C05DDC"/>
    <w:rsid w:val="35C86D73"/>
    <w:rsid w:val="36174413"/>
    <w:rsid w:val="362B6205"/>
    <w:rsid w:val="363B5D19"/>
    <w:rsid w:val="363B7E8B"/>
    <w:rsid w:val="3653458D"/>
    <w:rsid w:val="36727F85"/>
    <w:rsid w:val="36803321"/>
    <w:rsid w:val="368C7EFC"/>
    <w:rsid w:val="36ED7BE3"/>
    <w:rsid w:val="37051694"/>
    <w:rsid w:val="370F5EE5"/>
    <w:rsid w:val="371524B5"/>
    <w:rsid w:val="3726632B"/>
    <w:rsid w:val="376D1D5D"/>
    <w:rsid w:val="377750DA"/>
    <w:rsid w:val="37946EA5"/>
    <w:rsid w:val="37D919CA"/>
    <w:rsid w:val="37E4794B"/>
    <w:rsid w:val="37F74C5D"/>
    <w:rsid w:val="38064F99"/>
    <w:rsid w:val="380C5F49"/>
    <w:rsid w:val="382E0298"/>
    <w:rsid w:val="38436450"/>
    <w:rsid w:val="387B482E"/>
    <w:rsid w:val="388D4D7E"/>
    <w:rsid w:val="38934572"/>
    <w:rsid w:val="38DF1481"/>
    <w:rsid w:val="38FE22AA"/>
    <w:rsid w:val="391C07D9"/>
    <w:rsid w:val="395B4E7C"/>
    <w:rsid w:val="39950F32"/>
    <w:rsid w:val="399C7AE9"/>
    <w:rsid w:val="39D42A76"/>
    <w:rsid w:val="3A2B530F"/>
    <w:rsid w:val="3A2D05C6"/>
    <w:rsid w:val="3A7A54A0"/>
    <w:rsid w:val="3ACF6286"/>
    <w:rsid w:val="3B0B524A"/>
    <w:rsid w:val="3B183024"/>
    <w:rsid w:val="3B6F2E0F"/>
    <w:rsid w:val="3B7739D3"/>
    <w:rsid w:val="3BB82F5D"/>
    <w:rsid w:val="3BC10FA5"/>
    <w:rsid w:val="3BE02AF8"/>
    <w:rsid w:val="3C0153EA"/>
    <w:rsid w:val="3C1159D8"/>
    <w:rsid w:val="3C201327"/>
    <w:rsid w:val="3C3C2D43"/>
    <w:rsid w:val="3C4165AB"/>
    <w:rsid w:val="3C4E0868"/>
    <w:rsid w:val="3CDD59CA"/>
    <w:rsid w:val="3CFB507F"/>
    <w:rsid w:val="3D722F67"/>
    <w:rsid w:val="3D7579DA"/>
    <w:rsid w:val="3D786CC5"/>
    <w:rsid w:val="3DAD6238"/>
    <w:rsid w:val="3E0E7748"/>
    <w:rsid w:val="3E20756B"/>
    <w:rsid w:val="3E3E23BA"/>
    <w:rsid w:val="3E7D0251"/>
    <w:rsid w:val="3EEC5526"/>
    <w:rsid w:val="3F3156AB"/>
    <w:rsid w:val="3F516CEB"/>
    <w:rsid w:val="3F762534"/>
    <w:rsid w:val="3FDB77C2"/>
    <w:rsid w:val="3FF8490F"/>
    <w:rsid w:val="3FFB3BE2"/>
    <w:rsid w:val="4016425D"/>
    <w:rsid w:val="40315829"/>
    <w:rsid w:val="40444C00"/>
    <w:rsid w:val="40760E70"/>
    <w:rsid w:val="40974151"/>
    <w:rsid w:val="40D17102"/>
    <w:rsid w:val="40F55848"/>
    <w:rsid w:val="410455CE"/>
    <w:rsid w:val="41076015"/>
    <w:rsid w:val="41385472"/>
    <w:rsid w:val="414A7339"/>
    <w:rsid w:val="415B2A37"/>
    <w:rsid w:val="415C4C36"/>
    <w:rsid w:val="41675FE7"/>
    <w:rsid w:val="41A64469"/>
    <w:rsid w:val="41AC44C7"/>
    <w:rsid w:val="41D953B1"/>
    <w:rsid w:val="41E10A0F"/>
    <w:rsid w:val="41F4438D"/>
    <w:rsid w:val="4207577B"/>
    <w:rsid w:val="420F1072"/>
    <w:rsid w:val="421C570D"/>
    <w:rsid w:val="42396CF6"/>
    <w:rsid w:val="423E6E9D"/>
    <w:rsid w:val="42430687"/>
    <w:rsid w:val="42467A30"/>
    <w:rsid w:val="425D24DC"/>
    <w:rsid w:val="42665C94"/>
    <w:rsid w:val="428C4A90"/>
    <w:rsid w:val="42A92ED0"/>
    <w:rsid w:val="42AD499A"/>
    <w:rsid w:val="42C31293"/>
    <w:rsid w:val="42EE428F"/>
    <w:rsid w:val="42FE687B"/>
    <w:rsid w:val="430E5A63"/>
    <w:rsid w:val="431C742A"/>
    <w:rsid w:val="437F6B58"/>
    <w:rsid w:val="43CA2153"/>
    <w:rsid w:val="44025A90"/>
    <w:rsid w:val="4427319F"/>
    <w:rsid w:val="442A5DF9"/>
    <w:rsid w:val="443462CD"/>
    <w:rsid w:val="448A0E07"/>
    <w:rsid w:val="449B10DA"/>
    <w:rsid w:val="44AF64C7"/>
    <w:rsid w:val="44C16B81"/>
    <w:rsid w:val="44C91D31"/>
    <w:rsid w:val="450D6E82"/>
    <w:rsid w:val="45103FC9"/>
    <w:rsid w:val="451D6052"/>
    <w:rsid w:val="45606249"/>
    <w:rsid w:val="4580703D"/>
    <w:rsid w:val="458E7B4D"/>
    <w:rsid w:val="4599552B"/>
    <w:rsid w:val="45A5404B"/>
    <w:rsid w:val="45A878B6"/>
    <w:rsid w:val="45A9457F"/>
    <w:rsid w:val="45B224E8"/>
    <w:rsid w:val="45C9129E"/>
    <w:rsid w:val="45D07ED2"/>
    <w:rsid w:val="45E562E6"/>
    <w:rsid w:val="460D1984"/>
    <w:rsid w:val="46265DFE"/>
    <w:rsid w:val="462E6797"/>
    <w:rsid w:val="46330C96"/>
    <w:rsid w:val="46394A1E"/>
    <w:rsid w:val="465B127A"/>
    <w:rsid w:val="46623C05"/>
    <w:rsid w:val="466D5259"/>
    <w:rsid w:val="466E68A3"/>
    <w:rsid w:val="46727CCA"/>
    <w:rsid w:val="46993ECD"/>
    <w:rsid w:val="46CB2BAD"/>
    <w:rsid w:val="476731A2"/>
    <w:rsid w:val="477B6CE0"/>
    <w:rsid w:val="479254EA"/>
    <w:rsid w:val="47F308F3"/>
    <w:rsid w:val="47F44E19"/>
    <w:rsid w:val="48041203"/>
    <w:rsid w:val="480D241E"/>
    <w:rsid w:val="482030E9"/>
    <w:rsid w:val="48863DFD"/>
    <w:rsid w:val="48983F65"/>
    <w:rsid w:val="48B0657D"/>
    <w:rsid w:val="48CC6262"/>
    <w:rsid w:val="48E46A01"/>
    <w:rsid w:val="4910173C"/>
    <w:rsid w:val="49535E91"/>
    <w:rsid w:val="49571FD3"/>
    <w:rsid w:val="495C73A9"/>
    <w:rsid w:val="497C647B"/>
    <w:rsid w:val="49A54CE5"/>
    <w:rsid w:val="49A75A06"/>
    <w:rsid w:val="49A82514"/>
    <w:rsid w:val="49C42A16"/>
    <w:rsid w:val="49C63E52"/>
    <w:rsid w:val="49E92DF8"/>
    <w:rsid w:val="49EF70D3"/>
    <w:rsid w:val="4A071A30"/>
    <w:rsid w:val="4A313521"/>
    <w:rsid w:val="4A5C104A"/>
    <w:rsid w:val="4A6572F9"/>
    <w:rsid w:val="4A6D231A"/>
    <w:rsid w:val="4A901DA7"/>
    <w:rsid w:val="4AF55F2C"/>
    <w:rsid w:val="4B392DCD"/>
    <w:rsid w:val="4B414CB1"/>
    <w:rsid w:val="4B420585"/>
    <w:rsid w:val="4B464FB4"/>
    <w:rsid w:val="4B8E55F6"/>
    <w:rsid w:val="4BA76204"/>
    <w:rsid w:val="4BAF6676"/>
    <w:rsid w:val="4BBB49C7"/>
    <w:rsid w:val="4BD2736B"/>
    <w:rsid w:val="4BF40C32"/>
    <w:rsid w:val="4BFC5782"/>
    <w:rsid w:val="4C0B69F4"/>
    <w:rsid w:val="4CA1731A"/>
    <w:rsid w:val="4CEE42C3"/>
    <w:rsid w:val="4D2756A6"/>
    <w:rsid w:val="4D637EBC"/>
    <w:rsid w:val="4D6F2540"/>
    <w:rsid w:val="4D843A1A"/>
    <w:rsid w:val="4DD43916"/>
    <w:rsid w:val="4DD54383"/>
    <w:rsid w:val="4DE61F0B"/>
    <w:rsid w:val="4E35291E"/>
    <w:rsid w:val="4E6D6A31"/>
    <w:rsid w:val="4E80078E"/>
    <w:rsid w:val="4EC249F0"/>
    <w:rsid w:val="4EE50448"/>
    <w:rsid w:val="4F02431A"/>
    <w:rsid w:val="4F19542C"/>
    <w:rsid w:val="4F605A48"/>
    <w:rsid w:val="4F7538BE"/>
    <w:rsid w:val="4F887AE6"/>
    <w:rsid w:val="4FD718D8"/>
    <w:rsid w:val="501A30F3"/>
    <w:rsid w:val="502064C0"/>
    <w:rsid w:val="50686F1F"/>
    <w:rsid w:val="5074340D"/>
    <w:rsid w:val="50A401E0"/>
    <w:rsid w:val="50A43FBD"/>
    <w:rsid w:val="50C271ED"/>
    <w:rsid w:val="50C82432"/>
    <w:rsid w:val="50CF2BE5"/>
    <w:rsid w:val="50F11309"/>
    <w:rsid w:val="51047557"/>
    <w:rsid w:val="510511C9"/>
    <w:rsid w:val="51053E39"/>
    <w:rsid w:val="510D5F0C"/>
    <w:rsid w:val="511802FD"/>
    <w:rsid w:val="5123523C"/>
    <w:rsid w:val="51352CBB"/>
    <w:rsid w:val="514F00EE"/>
    <w:rsid w:val="51BF01BB"/>
    <w:rsid w:val="51F67545"/>
    <w:rsid w:val="523C4BBB"/>
    <w:rsid w:val="528775A4"/>
    <w:rsid w:val="52A96828"/>
    <w:rsid w:val="52AC286F"/>
    <w:rsid w:val="53146370"/>
    <w:rsid w:val="53554CC2"/>
    <w:rsid w:val="537910A9"/>
    <w:rsid w:val="53F00B8B"/>
    <w:rsid w:val="541015C3"/>
    <w:rsid w:val="54350530"/>
    <w:rsid w:val="543D0B6F"/>
    <w:rsid w:val="544A0EA2"/>
    <w:rsid w:val="545A7D9A"/>
    <w:rsid w:val="546F5D28"/>
    <w:rsid w:val="5494249B"/>
    <w:rsid w:val="54AD278A"/>
    <w:rsid w:val="54D70849"/>
    <w:rsid w:val="55074F27"/>
    <w:rsid w:val="553052A1"/>
    <w:rsid w:val="55645E7D"/>
    <w:rsid w:val="55674035"/>
    <w:rsid w:val="557136DA"/>
    <w:rsid w:val="55E027FA"/>
    <w:rsid w:val="55FF30E3"/>
    <w:rsid w:val="565D4C39"/>
    <w:rsid w:val="56776F01"/>
    <w:rsid w:val="568C4707"/>
    <w:rsid w:val="56987C61"/>
    <w:rsid w:val="56CB006A"/>
    <w:rsid w:val="56D96B84"/>
    <w:rsid w:val="57206074"/>
    <w:rsid w:val="5731386C"/>
    <w:rsid w:val="57405A53"/>
    <w:rsid w:val="57463020"/>
    <w:rsid w:val="57784B0C"/>
    <w:rsid w:val="5792695F"/>
    <w:rsid w:val="57974378"/>
    <w:rsid w:val="579C4CF9"/>
    <w:rsid w:val="57A47182"/>
    <w:rsid w:val="57C2795B"/>
    <w:rsid w:val="57D90019"/>
    <w:rsid w:val="57D95B22"/>
    <w:rsid w:val="57E756BF"/>
    <w:rsid w:val="581D183A"/>
    <w:rsid w:val="58727157"/>
    <w:rsid w:val="589B79A0"/>
    <w:rsid w:val="58BA5298"/>
    <w:rsid w:val="58E010DD"/>
    <w:rsid w:val="58E213E8"/>
    <w:rsid w:val="58F370AF"/>
    <w:rsid w:val="58FD58BE"/>
    <w:rsid w:val="5920523E"/>
    <w:rsid w:val="592F5EB0"/>
    <w:rsid w:val="59834C21"/>
    <w:rsid w:val="59AF76C7"/>
    <w:rsid w:val="59BA2C3C"/>
    <w:rsid w:val="59CC02A1"/>
    <w:rsid w:val="5A63035C"/>
    <w:rsid w:val="5A9B4602"/>
    <w:rsid w:val="5AB53A27"/>
    <w:rsid w:val="5AC743A6"/>
    <w:rsid w:val="5B0D7DB0"/>
    <w:rsid w:val="5B194FAF"/>
    <w:rsid w:val="5B440CDD"/>
    <w:rsid w:val="5B567535"/>
    <w:rsid w:val="5B722C05"/>
    <w:rsid w:val="5B8E12F9"/>
    <w:rsid w:val="5BA265C9"/>
    <w:rsid w:val="5BB16CBC"/>
    <w:rsid w:val="5BC35209"/>
    <w:rsid w:val="5C504024"/>
    <w:rsid w:val="5C5232A0"/>
    <w:rsid w:val="5CA9724C"/>
    <w:rsid w:val="5CCB4B2D"/>
    <w:rsid w:val="5CF86792"/>
    <w:rsid w:val="5CFA5EFA"/>
    <w:rsid w:val="5D147BFA"/>
    <w:rsid w:val="5D287F72"/>
    <w:rsid w:val="5D5479F3"/>
    <w:rsid w:val="5D7A4F04"/>
    <w:rsid w:val="5D7A71FF"/>
    <w:rsid w:val="5DB16D52"/>
    <w:rsid w:val="5DB9725F"/>
    <w:rsid w:val="5DCE0658"/>
    <w:rsid w:val="5DDC1D0A"/>
    <w:rsid w:val="5DFB499E"/>
    <w:rsid w:val="5E23239F"/>
    <w:rsid w:val="5E305119"/>
    <w:rsid w:val="5E325F8F"/>
    <w:rsid w:val="5E5B1B9E"/>
    <w:rsid w:val="5E6507B7"/>
    <w:rsid w:val="5ECB47A6"/>
    <w:rsid w:val="5F04390A"/>
    <w:rsid w:val="5F230066"/>
    <w:rsid w:val="5F3F33FE"/>
    <w:rsid w:val="5F4B472E"/>
    <w:rsid w:val="5F4F480C"/>
    <w:rsid w:val="5F780CEB"/>
    <w:rsid w:val="5F864151"/>
    <w:rsid w:val="5F9F0E45"/>
    <w:rsid w:val="5FB63463"/>
    <w:rsid w:val="5FBE4B36"/>
    <w:rsid w:val="5FC73C68"/>
    <w:rsid w:val="5FE14C5D"/>
    <w:rsid w:val="601F2CA6"/>
    <w:rsid w:val="60241371"/>
    <w:rsid w:val="60346E24"/>
    <w:rsid w:val="603A0EFB"/>
    <w:rsid w:val="603E3253"/>
    <w:rsid w:val="60422E74"/>
    <w:rsid w:val="608907B8"/>
    <w:rsid w:val="60982EDB"/>
    <w:rsid w:val="60AD2771"/>
    <w:rsid w:val="60DF16AD"/>
    <w:rsid w:val="60F61B9A"/>
    <w:rsid w:val="610B08E9"/>
    <w:rsid w:val="6115621C"/>
    <w:rsid w:val="61516190"/>
    <w:rsid w:val="61695A36"/>
    <w:rsid w:val="619B793F"/>
    <w:rsid w:val="61C86744"/>
    <w:rsid w:val="61CB7930"/>
    <w:rsid w:val="624B6E52"/>
    <w:rsid w:val="624F12D9"/>
    <w:rsid w:val="625D61B9"/>
    <w:rsid w:val="626813C2"/>
    <w:rsid w:val="62AA555F"/>
    <w:rsid w:val="62B3064B"/>
    <w:rsid w:val="634538B6"/>
    <w:rsid w:val="63632116"/>
    <w:rsid w:val="63674B9E"/>
    <w:rsid w:val="636E73D6"/>
    <w:rsid w:val="638740D5"/>
    <w:rsid w:val="6396441C"/>
    <w:rsid w:val="63A02DB4"/>
    <w:rsid w:val="63A86A24"/>
    <w:rsid w:val="63B42348"/>
    <w:rsid w:val="63CB3388"/>
    <w:rsid w:val="63E53B50"/>
    <w:rsid w:val="64252335"/>
    <w:rsid w:val="64CE43D8"/>
    <w:rsid w:val="64EA1C54"/>
    <w:rsid w:val="65107FCE"/>
    <w:rsid w:val="651E1628"/>
    <w:rsid w:val="65576AB5"/>
    <w:rsid w:val="657D23DF"/>
    <w:rsid w:val="65911CB5"/>
    <w:rsid w:val="65A80754"/>
    <w:rsid w:val="65E311E8"/>
    <w:rsid w:val="65EA2F54"/>
    <w:rsid w:val="65F939BC"/>
    <w:rsid w:val="662B0D5F"/>
    <w:rsid w:val="663C0CFE"/>
    <w:rsid w:val="666C4FFD"/>
    <w:rsid w:val="668E0AF9"/>
    <w:rsid w:val="669B0F2F"/>
    <w:rsid w:val="66A71247"/>
    <w:rsid w:val="66D04C48"/>
    <w:rsid w:val="66D35F9E"/>
    <w:rsid w:val="66D6776C"/>
    <w:rsid w:val="67233AEB"/>
    <w:rsid w:val="67401089"/>
    <w:rsid w:val="6749121D"/>
    <w:rsid w:val="674E6960"/>
    <w:rsid w:val="67575A09"/>
    <w:rsid w:val="67842EF1"/>
    <w:rsid w:val="6796476B"/>
    <w:rsid w:val="679755E4"/>
    <w:rsid w:val="67A4366D"/>
    <w:rsid w:val="67CB6C82"/>
    <w:rsid w:val="67E91318"/>
    <w:rsid w:val="67FB5FA3"/>
    <w:rsid w:val="6804154A"/>
    <w:rsid w:val="681C7FF0"/>
    <w:rsid w:val="682A7ACD"/>
    <w:rsid w:val="682D502F"/>
    <w:rsid w:val="683250FD"/>
    <w:rsid w:val="68443B52"/>
    <w:rsid w:val="684C5C05"/>
    <w:rsid w:val="685758A8"/>
    <w:rsid w:val="688859A8"/>
    <w:rsid w:val="68914999"/>
    <w:rsid w:val="6894081E"/>
    <w:rsid w:val="689F0EB0"/>
    <w:rsid w:val="68B02C41"/>
    <w:rsid w:val="68CF1613"/>
    <w:rsid w:val="68FF315F"/>
    <w:rsid w:val="691106EF"/>
    <w:rsid w:val="692147A3"/>
    <w:rsid w:val="69264310"/>
    <w:rsid w:val="692F0468"/>
    <w:rsid w:val="69303E2D"/>
    <w:rsid w:val="698153AD"/>
    <w:rsid w:val="699B69BC"/>
    <w:rsid w:val="69C64632"/>
    <w:rsid w:val="69E52CA5"/>
    <w:rsid w:val="6A051B19"/>
    <w:rsid w:val="6A2F0203"/>
    <w:rsid w:val="6A826BA0"/>
    <w:rsid w:val="6A9A66D3"/>
    <w:rsid w:val="6AB134F4"/>
    <w:rsid w:val="6AD2301F"/>
    <w:rsid w:val="6AD70F53"/>
    <w:rsid w:val="6AE3544F"/>
    <w:rsid w:val="6B193489"/>
    <w:rsid w:val="6B1C394B"/>
    <w:rsid w:val="6B4B50BC"/>
    <w:rsid w:val="6B704054"/>
    <w:rsid w:val="6B763F15"/>
    <w:rsid w:val="6BAF2189"/>
    <w:rsid w:val="6BBE4119"/>
    <w:rsid w:val="6BEC358E"/>
    <w:rsid w:val="6C0634A2"/>
    <w:rsid w:val="6C195E71"/>
    <w:rsid w:val="6C2C417D"/>
    <w:rsid w:val="6C4A075E"/>
    <w:rsid w:val="6C4F3D65"/>
    <w:rsid w:val="6C6F137E"/>
    <w:rsid w:val="6C9D4455"/>
    <w:rsid w:val="6CA74685"/>
    <w:rsid w:val="6CBC6340"/>
    <w:rsid w:val="6CCE340B"/>
    <w:rsid w:val="6CCF3E20"/>
    <w:rsid w:val="6CE74346"/>
    <w:rsid w:val="6CF62D8C"/>
    <w:rsid w:val="6D2C27DC"/>
    <w:rsid w:val="6D2E1703"/>
    <w:rsid w:val="6D407BE1"/>
    <w:rsid w:val="6D43045E"/>
    <w:rsid w:val="6D8C091B"/>
    <w:rsid w:val="6DF94BF5"/>
    <w:rsid w:val="6E2405F9"/>
    <w:rsid w:val="6E3556C0"/>
    <w:rsid w:val="6E874D2A"/>
    <w:rsid w:val="6E8848EC"/>
    <w:rsid w:val="6EA32EB3"/>
    <w:rsid w:val="6EBC4522"/>
    <w:rsid w:val="6EDA05A6"/>
    <w:rsid w:val="6F046E40"/>
    <w:rsid w:val="6F0D2880"/>
    <w:rsid w:val="6F172FBC"/>
    <w:rsid w:val="6F1A4959"/>
    <w:rsid w:val="6F5530EA"/>
    <w:rsid w:val="6F693707"/>
    <w:rsid w:val="6F851E62"/>
    <w:rsid w:val="6FB34499"/>
    <w:rsid w:val="6FFD1338"/>
    <w:rsid w:val="6FFD699A"/>
    <w:rsid w:val="70021238"/>
    <w:rsid w:val="70261E19"/>
    <w:rsid w:val="702817A8"/>
    <w:rsid w:val="704F7C7F"/>
    <w:rsid w:val="707F139F"/>
    <w:rsid w:val="70A26911"/>
    <w:rsid w:val="70C67B68"/>
    <w:rsid w:val="70D25E4D"/>
    <w:rsid w:val="70D719A0"/>
    <w:rsid w:val="70E72EA4"/>
    <w:rsid w:val="7116667C"/>
    <w:rsid w:val="71192689"/>
    <w:rsid w:val="711C20CE"/>
    <w:rsid w:val="712F39CA"/>
    <w:rsid w:val="71896120"/>
    <w:rsid w:val="71A6757E"/>
    <w:rsid w:val="71B40C14"/>
    <w:rsid w:val="71F43A70"/>
    <w:rsid w:val="71F745B6"/>
    <w:rsid w:val="72161579"/>
    <w:rsid w:val="721C0E1F"/>
    <w:rsid w:val="721E5288"/>
    <w:rsid w:val="72351837"/>
    <w:rsid w:val="723F2B4D"/>
    <w:rsid w:val="725A2D8A"/>
    <w:rsid w:val="72B753B4"/>
    <w:rsid w:val="72BF5E63"/>
    <w:rsid w:val="72E4389E"/>
    <w:rsid w:val="72E60B72"/>
    <w:rsid w:val="72F12523"/>
    <w:rsid w:val="72FE148C"/>
    <w:rsid w:val="730C264A"/>
    <w:rsid w:val="733F0556"/>
    <w:rsid w:val="73490CEB"/>
    <w:rsid w:val="734F79D6"/>
    <w:rsid w:val="738B4AF8"/>
    <w:rsid w:val="73962DBF"/>
    <w:rsid w:val="73AA63A4"/>
    <w:rsid w:val="741B2BB0"/>
    <w:rsid w:val="74397934"/>
    <w:rsid w:val="74576CD6"/>
    <w:rsid w:val="747655D9"/>
    <w:rsid w:val="74B36E48"/>
    <w:rsid w:val="74D85731"/>
    <w:rsid w:val="74FA75A5"/>
    <w:rsid w:val="751C66C6"/>
    <w:rsid w:val="752A6CA4"/>
    <w:rsid w:val="754B0745"/>
    <w:rsid w:val="75AE49C8"/>
    <w:rsid w:val="75D901B4"/>
    <w:rsid w:val="7618444E"/>
    <w:rsid w:val="7633071F"/>
    <w:rsid w:val="76514D5C"/>
    <w:rsid w:val="7661328A"/>
    <w:rsid w:val="7663261A"/>
    <w:rsid w:val="76851937"/>
    <w:rsid w:val="769B3882"/>
    <w:rsid w:val="76D57A81"/>
    <w:rsid w:val="77177816"/>
    <w:rsid w:val="772A435A"/>
    <w:rsid w:val="77607AA8"/>
    <w:rsid w:val="777245D0"/>
    <w:rsid w:val="778472C9"/>
    <w:rsid w:val="77F562C5"/>
    <w:rsid w:val="78422E96"/>
    <w:rsid w:val="7857112C"/>
    <w:rsid w:val="787614B9"/>
    <w:rsid w:val="78D946BC"/>
    <w:rsid w:val="78FA0A8E"/>
    <w:rsid w:val="78FF7631"/>
    <w:rsid w:val="790405BC"/>
    <w:rsid w:val="7928727F"/>
    <w:rsid w:val="79292B6B"/>
    <w:rsid w:val="792D0338"/>
    <w:rsid w:val="793168F8"/>
    <w:rsid w:val="795A0631"/>
    <w:rsid w:val="797928B9"/>
    <w:rsid w:val="79997541"/>
    <w:rsid w:val="79A8039F"/>
    <w:rsid w:val="79BB5412"/>
    <w:rsid w:val="79CD6551"/>
    <w:rsid w:val="7A0B4A19"/>
    <w:rsid w:val="7A361023"/>
    <w:rsid w:val="7A7F54B0"/>
    <w:rsid w:val="7AC332F5"/>
    <w:rsid w:val="7AD732A5"/>
    <w:rsid w:val="7B2F3C44"/>
    <w:rsid w:val="7B30729B"/>
    <w:rsid w:val="7B4C10CC"/>
    <w:rsid w:val="7BE81FC4"/>
    <w:rsid w:val="7BEF1EFA"/>
    <w:rsid w:val="7C1D211C"/>
    <w:rsid w:val="7C534893"/>
    <w:rsid w:val="7C772290"/>
    <w:rsid w:val="7C9F666B"/>
    <w:rsid w:val="7CC32759"/>
    <w:rsid w:val="7CD12C91"/>
    <w:rsid w:val="7D082FA8"/>
    <w:rsid w:val="7D3E4EEA"/>
    <w:rsid w:val="7D525C89"/>
    <w:rsid w:val="7D634AAE"/>
    <w:rsid w:val="7D913467"/>
    <w:rsid w:val="7DCD1738"/>
    <w:rsid w:val="7DD7517C"/>
    <w:rsid w:val="7E3257A6"/>
    <w:rsid w:val="7E85103E"/>
    <w:rsid w:val="7EA4547B"/>
    <w:rsid w:val="7EB97C8F"/>
    <w:rsid w:val="7EE823A8"/>
    <w:rsid w:val="7EEE1FBB"/>
    <w:rsid w:val="7EFB3DBC"/>
    <w:rsid w:val="7F093215"/>
    <w:rsid w:val="7F72423D"/>
    <w:rsid w:val="7F7D647F"/>
    <w:rsid w:val="7FAF1EED"/>
    <w:rsid w:val="7FB02BBE"/>
    <w:rsid w:val="7FC55D12"/>
    <w:rsid w:val="7FFB0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2"/>
    <w:basedOn w:val="1"/>
    <w:next w:val="1"/>
    <w:qFormat/>
    <w:uiPriority w:val="0"/>
    <w:pPr>
      <w:keepNext/>
      <w:keepLines/>
      <w:spacing w:line="360" w:lineRule="auto"/>
      <w:outlineLvl w:val="1"/>
    </w:pPr>
    <w:rPr>
      <w:rFonts w:ascii="Cambria" w:hAnsi="Cambria"/>
      <w:b/>
      <w:bCs/>
      <w:kern w:val="0"/>
      <w:sz w:val="32"/>
      <w:szCs w:val="32"/>
    </w:rPr>
  </w:style>
  <w:style w:type="paragraph" w:styleId="4">
    <w:name w:val="heading 3"/>
    <w:basedOn w:val="1"/>
    <w:next w:val="1"/>
    <w:qFormat/>
    <w:uiPriority w:val="0"/>
    <w:pPr>
      <w:keepNext/>
      <w:spacing w:before="240" w:after="60"/>
      <w:outlineLvl w:val="2"/>
    </w:pPr>
    <w:rPr>
      <w:rFonts w:ascii="Arial" w:hAnsi="Arial" w:cs="Arial"/>
      <w:b/>
      <w:bCs/>
      <w:sz w:val="26"/>
      <w:szCs w:val="26"/>
    </w:rPr>
  </w:style>
  <w:style w:type="paragraph" w:styleId="5">
    <w:name w:val="heading 4"/>
    <w:basedOn w:val="1"/>
    <w:next w:val="1"/>
    <w:qFormat/>
    <w:uiPriority w:val="9"/>
    <w:pPr>
      <w:keepNext/>
      <w:keepLines/>
      <w:spacing w:line="360" w:lineRule="auto"/>
      <w:outlineLvl w:val="3"/>
    </w:pPr>
    <w:rPr>
      <w:rFonts w:ascii="Arial" w:hAnsi="Arial"/>
      <w:b/>
      <w:bCs/>
      <w:sz w:val="24"/>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widowControl/>
      <w:ind w:firstLine="420"/>
      <w:jc w:val="left"/>
    </w:pPr>
    <w:rPr>
      <w:kern w:val="0"/>
      <w:sz w:val="20"/>
      <w:szCs w:val="20"/>
    </w:rPr>
  </w:style>
  <w:style w:type="paragraph" w:styleId="7">
    <w:name w:val="Body Text"/>
    <w:basedOn w:val="1"/>
    <w:qFormat/>
    <w:uiPriority w:val="0"/>
    <w:pPr>
      <w:spacing w:line="360" w:lineRule="auto"/>
    </w:pPr>
    <w:rPr>
      <w:rFonts w:ascii="仿宋体" w:eastAsia="仿宋体"/>
      <w:sz w:val="24"/>
      <w:szCs w:val="20"/>
    </w:rPr>
  </w:style>
  <w:style w:type="paragraph" w:styleId="8">
    <w:name w:val="Body Text Indent"/>
    <w:basedOn w:val="1"/>
    <w:next w:val="9"/>
    <w:qFormat/>
    <w:uiPriority w:val="0"/>
    <w:pPr>
      <w:spacing w:after="120"/>
      <w:ind w:left="420" w:leftChars="200"/>
    </w:pPr>
  </w:style>
  <w:style w:type="paragraph" w:styleId="9">
    <w:name w:val="Body Text First Indent 2"/>
    <w:basedOn w:val="8"/>
    <w:next w:val="6"/>
    <w:qFormat/>
    <w:uiPriority w:val="0"/>
    <w:pPr>
      <w:ind w:firstLine="420" w:firstLineChars="200"/>
    </w:pPr>
  </w:style>
  <w:style w:type="paragraph" w:styleId="10">
    <w:name w:val="toc 3"/>
    <w:basedOn w:val="1"/>
    <w:next w:val="1"/>
    <w:qFormat/>
    <w:uiPriority w:val="39"/>
    <w:pPr>
      <w:spacing w:line="300" w:lineRule="exact"/>
      <w:ind w:left="400" w:leftChars="400"/>
    </w:pPr>
    <w:rPr>
      <w:rFonts w:eastAsia="仿宋_GB2312"/>
    </w:rPr>
  </w:style>
  <w:style w:type="paragraph" w:styleId="11">
    <w:name w:val="Plain Text"/>
    <w:basedOn w:val="1"/>
    <w:qFormat/>
    <w:uiPriority w:val="0"/>
    <w:rPr>
      <w:rFonts w:ascii="宋体" w:hAnsi="Courier New"/>
      <w:szCs w:val="20"/>
    </w:rPr>
  </w:style>
  <w:style w:type="paragraph" w:styleId="12">
    <w:name w:val="Date"/>
    <w:basedOn w:val="1"/>
    <w:next w:val="1"/>
    <w:qFormat/>
    <w:uiPriority w:val="0"/>
    <w:rPr>
      <w:rFonts w:ascii="Calibri" w:hAnsi="Calibri" w:eastAsia="微软雅黑"/>
      <w:kern w:val="0"/>
      <w:sz w:val="24"/>
      <w:szCs w:val="20"/>
      <w:lang w:val="ru-RU" w:eastAsia="ru-RU"/>
    </w:rPr>
  </w:style>
  <w:style w:type="paragraph" w:styleId="13">
    <w:name w:val="Body Text Indent 2"/>
    <w:basedOn w:val="1"/>
    <w:qFormat/>
    <w:uiPriority w:val="99"/>
    <w:pPr>
      <w:spacing w:after="120" w:line="480" w:lineRule="auto"/>
      <w:ind w:left="420" w:leftChars="200"/>
    </w:pPr>
    <w:rPr>
      <w:kern w:val="0"/>
      <w:sz w:val="24"/>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071"/>
      </w:tabs>
      <w:adjustRightInd w:val="0"/>
      <w:spacing w:beforeLines="50" w:line="400" w:lineRule="exact"/>
      <w:textAlignment w:val="baseline"/>
    </w:pPr>
    <w:rPr>
      <w:rFonts w:eastAsia="仿宋_GB2312"/>
      <w:b/>
      <w:kern w:val="0"/>
      <w:sz w:val="28"/>
      <w:szCs w:val="20"/>
    </w:rPr>
  </w:style>
  <w:style w:type="paragraph" w:styleId="17">
    <w:name w:val="Body Text 2"/>
    <w:basedOn w:val="1"/>
    <w:qFormat/>
    <w:uiPriority w:val="0"/>
    <w:pPr>
      <w:spacing w:after="120" w:line="480" w:lineRule="auto"/>
    </w:pPr>
    <w:rPr>
      <w:kern w:val="0"/>
      <w:sz w:val="20"/>
    </w:rPr>
  </w:style>
  <w:style w:type="paragraph" w:styleId="18">
    <w:name w:val="Normal (Web)"/>
    <w:basedOn w:val="1"/>
    <w:qFormat/>
    <w:uiPriority w:val="0"/>
    <w:pPr>
      <w:spacing w:beforeAutospacing="1" w:afterAutospacing="1"/>
      <w:jc w:val="left"/>
    </w:pPr>
    <w:rPr>
      <w:kern w:val="0"/>
      <w:sz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Hyperlink"/>
    <w:qFormat/>
    <w:uiPriority w:val="99"/>
    <w:rPr>
      <w:color w:val="333333"/>
      <w:u w:val="none"/>
    </w:rPr>
  </w:style>
  <w:style w:type="paragraph" w:customStyle="1" w:styleId="23">
    <w:name w:val="列出段落1"/>
    <w:basedOn w:val="1"/>
    <w:qFormat/>
    <w:uiPriority w:val="0"/>
    <w:pPr>
      <w:ind w:firstLine="420" w:firstLineChars="200"/>
    </w:pPr>
  </w:style>
  <w:style w:type="paragraph" w:styleId="24">
    <w:name w:val="List Paragraph"/>
    <w:basedOn w:val="1"/>
    <w:qFormat/>
    <w:uiPriority w:val="34"/>
    <w:pPr>
      <w:ind w:firstLine="420" w:firstLineChars="200"/>
    </w:pPr>
  </w:style>
  <w:style w:type="paragraph" w:customStyle="1" w:styleId="25">
    <w:name w:val="Default"/>
    <w:qFormat/>
    <w:uiPriority w:val="0"/>
    <w:pPr>
      <w:autoSpaceDE w:val="0"/>
      <w:autoSpaceDN w:val="0"/>
      <w:adjustRightInd w:val="0"/>
    </w:pPr>
    <w:rPr>
      <w:rFonts w:ascii="微软雅黑" w:eastAsia="微软雅黑" w:cs="微软雅黑" w:hAnsiTheme="minorHAnsi"/>
      <w:color w:val="000000"/>
      <w:sz w:val="24"/>
      <w:szCs w:val="24"/>
      <w:lang w:val="en-US" w:eastAsia="zh-CN" w:bidi="ar-SA"/>
    </w:rPr>
  </w:style>
  <w:style w:type="paragraph" w:customStyle="1" w:styleId="26">
    <w:name w:val="列出段落2"/>
    <w:basedOn w:val="1"/>
    <w:qFormat/>
    <w:uiPriority w:val="34"/>
    <w:pPr>
      <w:ind w:firstLine="420" w:firstLineChars="200"/>
    </w:pPr>
    <w:rPr>
      <w:rFonts w:ascii="Calibri" w:hAnsi="Calibri"/>
      <w:szCs w:val="22"/>
    </w:rPr>
  </w:style>
  <w:style w:type="paragraph" w:customStyle="1" w:styleId="27">
    <w:name w:val="Table Paragraph"/>
    <w:basedOn w:val="1"/>
    <w:qFormat/>
    <w:uiPriority w:val="0"/>
    <w:rPr>
      <w:rFonts w:ascii="宋体" w:hAnsi="宋体" w:cs="宋体"/>
      <w:lang w:val="zh-CN" w:bidi="zh-CN"/>
    </w:rPr>
  </w:style>
  <w:style w:type="paragraph" w:customStyle="1" w:styleId="28">
    <w:name w:val="ParaAttribute27"/>
    <w:qFormat/>
    <w:uiPriority w:val="0"/>
    <w:pPr>
      <w:widowControl w:val="0"/>
      <w:wordWrap w:val="0"/>
      <w:spacing w:line="254" w:lineRule="exact"/>
    </w:pPr>
    <w:rPr>
      <w:rFonts w:ascii="Times New Roman" w:hAnsi="Times New Roman" w:eastAsia="宋体" w:cs="Times New Roman"/>
      <w:lang w:val="en-US" w:eastAsia="zh-CN" w:bidi="ar-SA"/>
    </w:rPr>
  </w:style>
  <w:style w:type="paragraph" w:customStyle="1" w:styleId="29">
    <w:name w:val="表格文字"/>
    <w:basedOn w:val="1"/>
    <w:qFormat/>
    <w:uiPriority w:val="0"/>
    <w:pPr>
      <w:spacing w:before="25" w:after="25"/>
      <w:jc w:val="left"/>
    </w:pPr>
    <w:rPr>
      <w:bCs/>
      <w:spacing w:val="10"/>
      <w:kern w:val="0"/>
      <w:sz w:val="24"/>
    </w:rPr>
  </w:style>
  <w:style w:type="character" w:customStyle="1" w:styleId="30">
    <w:name w:val="font11"/>
    <w:basedOn w:val="21"/>
    <w:qFormat/>
    <w:uiPriority w:val="0"/>
    <w:rPr>
      <w:rFonts w:hint="default" w:ascii="Calibri" w:hAnsi="Calibri" w:cs="Calibri"/>
      <w:color w:val="000000"/>
      <w:sz w:val="22"/>
      <w:szCs w:val="22"/>
      <w:u w:val="none"/>
    </w:rPr>
  </w:style>
  <w:style w:type="character" w:customStyle="1" w:styleId="31">
    <w:name w:val="font21"/>
    <w:basedOn w:val="21"/>
    <w:qFormat/>
    <w:uiPriority w:val="0"/>
    <w:rPr>
      <w:rFonts w:hint="eastAsia" w:ascii="宋体" w:hAnsi="宋体" w:eastAsia="宋体" w:cs="宋体"/>
      <w:color w:val="000000"/>
      <w:sz w:val="22"/>
      <w:szCs w:val="22"/>
      <w:u w:val="none"/>
    </w:rPr>
  </w:style>
  <w:style w:type="character" w:customStyle="1" w:styleId="32">
    <w:name w:val="font31"/>
    <w:basedOn w:val="21"/>
    <w:qFormat/>
    <w:uiPriority w:val="0"/>
    <w:rPr>
      <w:rFonts w:ascii="Arial" w:hAnsi="Arial" w:cs="Arial"/>
      <w:color w:val="000000"/>
      <w:sz w:val="22"/>
      <w:szCs w:val="22"/>
      <w:u w:val="none"/>
    </w:rPr>
  </w:style>
  <w:style w:type="character" w:customStyle="1" w:styleId="33">
    <w:name w:val="font01"/>
    <w:basedOn w:val="2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17</Pages>
  <Words>5740</Words>
  <Characters>7106</Characters>
  <Lines>67</Lines>
  <Paragraphs>18</Paragraphs>
  <TotalTime>2</TotalTime>
  <ScaleCrop>false</ScaleCrop>
  <LinksUpToDate>false</LinksUpToDate>
  <CharactersWithSpaces>7858</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2020-05-27T02:33:00Z</dcterms:created>
  <dc:creator>MR.LEE</dc:creator>
  <cp:lastModifiedBy>fish</cp:lastModifiedBy>
  <cp:lastPrinted>2024-06-30T01:35:00Z</cp:lastPrinted>
  <dcterms:modified xsi:type="dcterms:W3CDTF">2024-07-01T03:14:31Z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3003059961DC400C8A89A14CA3FF452B_13</vt:lpwstr>
  </property>
</Properties>
</file>