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80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0"/>
          <w:szCs w:val="40"/>
          <w:lang w:val="en-US" w:eastAsia="zh-CN"/>
        </w:rPr>
        <w:t>通江县人民医院</w:t>
      </w:r>
    </w:p>
    <w:p w14:paraId="18CB59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0"/>
          <w:szCs w:val="40"/>
          <w:lang w:val="en-US" w:eastAsia="zh-CN"/>
        </w:rPr>
        <w:t>有害生物防治服务参数</w:t>
      </w:r>
    </w:p>
    <w:p w14:paraId="5C222D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6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pacing w:val="-4"/>
          <w:sz w:val="28"/>
          <w:szCs w:val="28"/>
          <w:lang w:val="en-US" w:eastAsia="zh-CN"/>
        </w:rPr>
      </w:pPr>
    </w:p>
    <w:p w14:paraId="3EE730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6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pacing w:val="-4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-4"/>
          <w:sz w:val="28"/>
          <w:szCs w:val="28"/>
          <w:lang w:val="en-US" w:eastAsia="zh-CN"/>
        </w:rPr>
        <w:t>一、项目概述</w:t>
      </w:r>
    </w:p>
    <w:p w14:paraId="3F43A6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项目名称: 通江县人民医院有害生物防治服务</w:t>
      </w:r>
    </w:p>
    <w:p w14:paraId="2F4D67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pacing w:val="-4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服务地点：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通江县人民医院</w:t>
      </w:r>
    </w:p>
    <w:p w14:paraId="42275D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4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28"/>
          <w:szCs w:val="28"/>
          <w:lang w:val="en-US" w:eastAsia="zh-CN"/>
        </w:rPr>
        <w:t>服务期：2年</w:t>
      </w:r>
    </w:p>
    <w:p w14:paraId="218273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4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28"/>
          <w:szCs w:val="28"/>
          <w:lang w:val="en-US" w:eastAsia="zh-CN"/>
        </w:rPr>
        <w:t>项目年度预算金额：</w:t>
      </w:r>
      <w:r>
        <w:rPr>
          <w:rFonts w:hint="eastAsia" w:ascii="仿宋" w:hAnsi="仿宋" w:eastAsia="仿宋" w:cs="仿宋"/>
          <w:sz w:val="28"/>
          <w:szCs w:val="28"/>
        </w:rPr>
        <w:t>19800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28"/>
          <w:szCs w:val="28"/>
          <w:lang w:val="en-US" w:eastAsia="zh-CN"/>
        </w:rPr>
        <w:t>元（2年共计39600元）</w:t>
      </w:r>
    </w:p>
    <w:p w14:paraId="61F3FD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6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auto"/>
          <w:spacing w:val="-4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-4"/>
          <w:sz w:val="28"/>
          <w:szCs w:val="28"/>
          <w:lang w:val="en-US" w:eastAsia="zh-CN"/>
        </w:rPr>
        <w:t>二、服务内容</w:t>
      </w:r>
    </w:p>
    <w:p w14:paraId="5CAB5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:通江县人民医院灭鼠、灭蟑螂、灭蚊、灭蝇。</w:t>
      </w:r>
    </w:p>
    <w:p w14:paraId="3A0F93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1.</w:t>
      </w:r>
      <w:r>
        <w:rPr>
          <w:rFonts w:hint="eastAsia" w:ascii="仿宋" w:hAnsi="仿宋" w:eastAsia="仿宋"/>
          <w:sz w:val="28"/>
        </w:rPr>
        <w:t>结合现场特点制订切实可行技术措施和工作计划，前6个月消杀不少于2次/月。其余每月消杀不少于1次，接到采购人反应个别地方有害虫存在，及时给予处理</w:t>
      </w:r>
      <w:r>
        <w:rPr>
          <w:rFonts w:hint="eastAsia" w:ascii="仿宋" w:hAnsi="仿宋" w:eastAsia="仿宋"/>
          <w:sz w:val="28"/>
          <w:lang w:eastAsia="zh-CN"/>
        </w:rPr>
        <w:t>。</w:t>
      </w:r>
    </w:p>
    <w:p w14:paraId="73B02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2.</w:t>
      </w:r>
      <w:r>
        <w:rPr>
          <w:rFonts w:hint="eastAsia" w:ascii="仿宋" w:hAnsi="仿宋" w:eastAsia="仿宋"/>
          <w:sz w:val="28"/>
        </w:rPr>
        <w:t>消杀人员施工时必须遵守采购</w:t>
      </w:r>
      <w:r>
        <w:rPr>
          <w:rFonts w:hint="eastAsia" w:ascii="仿宋" w:hAnsi="仿宋" w:eastAsia="仿宋"/>
          <w:sz w:val="28"/>
          <w:lang w:val="en-US" w:eastAsia="zh-CN"/>
        </w:rPr>
        <w:t>方</w:t>
      </w:r>
      <w:r>
        <w:rPr>
          <w:rFonts w:hint="eastAsia" w:ascii="仿宋" w:hAnsi="仿宋" w:eastAsia="仿宋"/>
          <w:sz w:val="28"/>
        </w:rPr>
        <w:t>的规定制度，注意施工安全，因施工须设施进行移位时，须征得</w:t>
      </w:r>
      <w:r>
        <w:rPr>
          <w:rFonts w:hint="eastAsia" w:ascii="仿宋" w:hAnsi="仿宋" w:eastAsia="仿宋"/>
          <w:sz w:val="28"/>
          <w:lang w:val="en-US" w:eastAsia="zh-CN"/>
        </w:rPr>
        <w:t>需求方</w:t>
      </w:r>
      <w:r>
        <w:rPr>
          <w:rFonts w:hint="eastAsia" w:ascii="仿宋" w:hAnsi="仿宋" w:eastAsia="仿宋"/>
          <w:sz w:val="28"/>
        </w:rPr>
        <w:t>同意并现场协调，施工</w:t>
      </w:r>
      <w:r>
        <w:rPr>
          <w:rFonts w:hint="eastAsia" w:ascii="仿宋" w:hAnsi="仿宋" w:eastAsia="仿宋"/>
          <w:sz w:val="28"/>
          <w:lang w:val="en-US" w:eastAsia="zh-CN"/>
        </w:rPr>
        <w:t>结束</w:t>
      </w:r>
      <w:r>
        <w:rPr>
          <w:rFonts w:hint="eastAsia" w:ascii="仿宋" w:hAnsi="仿宋" w:eastAsia="仿宋"/>
          <w:sz w:val="28"/>
        </w:rPr>
        <w:t>后，</w:t>
      </w:r>
      <w:r>
        <w:rPr>
          <w:rFonts w:hint="eastAsia" w:ascii="仿宋" w:hAnsi="仿宋" w:eastAsia="仿宋"/>
          <w:sz w:val="28"/>
          <w:lang w:val="en-US" w:eastAsia="zh-CN"/>
        </w:rPr>
        <w:t>服务方</w:t>
      </w:r>
      <w:r>
        <w:rPr>
          <w:rFonts w:hint="eastAsia" w:ascii="仿宋" w:hAnsi="仿宋" w:eastAsia="仿宋"/>
          <w:sz w:val="28"/>
        </w:rPr>
        <w:t>负责恢复设施原貌。</w:t>
      </w:r>
    </w:p>
    <w:p w14:paraId="0FDCF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3.</w:t>
      </w:r>
      <w:r>
        <w:rPr>
          <w:rFonts w:hint="eastAsia" w:ascii="仿宋" w:hAnsi="仿宋" w:eastAsia="仿宋"/>
          <w:sz w:val="28"/>
        </w:rPr>
        <w:t>蚊、蝇、蟑：药激发（0.3%二氯苯醚菊酯液）检查侵害低于5%，蟑螂的平均查见数不超过1只。</w:t>
      </w:r>
    </w:p>
    <w:p w14:paraId="434738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4.若有政策性及特殊原因要求，需求方发出通知后服务方须2小时内到现场实施服务。</w:t>
      </w:r>
    </w:p>
    <w:p w14:paraId="1B7488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5.实施生物防治需要的相关药品及器材产生的费用，在本合同中标金额内。</w:t>
      </w:r>
    </w:p>
    <w:p w14:paraId="5496A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pacing w:val="-4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FA9B7B4-AC41-4390-9986-B8CB76B80E8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AFC78AF-6D9A-4B9D-98A2-33C8F7342D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A9C39C0-1F46-49F0-AA87-991E46E78D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44D2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1C881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1C881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OTZiMmIzMDk4N2IwNjQ4ZWQyMjRhMDBkMTJiYzMifQ=="/>
  </w:docVars>
  <w:rsids>
    <w:rsidRoot w:val="20E21E08"/>
    <w:rsid w:val="02F031BC"/>
    <w:rsid w:val="0696261C"/>
    <w:rsid w:val="0DC65EDD"/>
    <w:rsid w:val="0E045D26"/>
    <w:rsid w:val="0EA224A6"/>
    <w:rsid w:val="11252F1A"/>
    <w:rsid w:val="14DD7678"/>
    <w:rsid w:val="196D545F"/>
    <w:rsid w:val="1B527002"/>
    <w:rsid w:val="20E21E08"/>
    <w:rsid w:val="2442328B"/>
    <w:rsid w:val="256516E0"/>
    <w:rsid w:val="2D5664DE"/>
    <w:rsid w:val="2E1221FC"/>
    <w:rsid w:val="2E3C1B78"/>
    <w:rsid w:val="343A0C98"/>
    <w:rsid w:val="36FF3742"/>
    <w:rsid w:val="37B164FF"/>
    <w:rsid w:val="40BB2DD0"/>
    <w:rsid w:val="46284338"/>
    <w:rsid w:val="49543DC1"/>
    <w:rsid w:val="4C704CE8"/>
    <w:rsid w:val="4EE51018"/>
    <w:rsid w:val="53982C70"/>
    <w:rsid w:val="5C71213D"/>
    <w:rsid w:val="5F9A19AB"/>
    <w:rsid w:val="600532C8"/>
    <w:rsid w:val="63BA261B"/>
    <w:rsid w:val="68DA5D2B"/>
    <w:rsid w:val="6DCE3893"/>
    <w:rsid w:val="715D58D5"/>
    <w:rsid w:val="715F4802"/>
    <w:rsid w:val="78F16688"/>
    <w:rsid w:val="79492020"/>
    <w:rsid w:val="7A01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/>
      <w:szCs w:val="24"/>
    </w:rPr>
  </w:style>
  <w:style w:type="paragraph" w:styleId="4">
    <w:name w:val="Plain Text"/>
    <w:basedOn w:val="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5">
    <w:name w:val="Body Text Indent 2"/>
    <w:basedOn w:val="1"/>
    <w:qFormat/>
    <w:uiPriority w:val="0"/>
    <w:pPr>
      <w:ind w:firstLine="540" w:firstLineChars="257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after="160" w:line="360" w:lineRule="auto"/>
      <w:ind w:firstLine="20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532</Characters>
  <Lines>0</Lines>
  <Paragraphs>0</Paragraphs>
  <TotalTime>11</TotalTime>
  <ScaleCrop>false</ScaleCrop>
  <LinksUpToDate>false</LinksUpToDate>
  <CharactersWithSpaces>533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2023-11-21T03:03:00Z</dcterms:created>
  <dc:creator>张凯（Kevin）</dc:creator>
  <cp:lastModifiedBy>小    戚</cp:lastModifiedBy>
  <cp:lastPrinted>2024-08-14T03:31:00Z</cp:lastPrinted>
  <dcterms:modified xsi:type="dcterms:W3CDTF">2024-11-18T01:40:41Z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7789059778E347AB9ABF06CBCC329CEA_13</vt:lpwstr>
  </property>
</Properties>
</file>